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593" w:rsidRPr="003E720C" w:rsidRDefault="00E30B3B" w:rsidP="00E30B3B">
      <w:pPr>
        <w:pStyle w:val="NormaleWeb"/>
        <w:spacing w:before="125" w:beforeAutospacing="0" w:after="0" w:afterAutospacing="0"/>
        <w:rPr>
          <w:rFonts w:eastAsiaTheme="minorEastAsia"/>
          <w:b/>
          <w:bCs/>
          <w:color w:val="0033CC"/>
          <w:kern w:val="24"/>
          <w:sz w:val="20"/>
          <w:szCs w:val="20"/>
        </w:rPr>
      </w:pPr>
      <w:r w:rsidRPr="003E720C">
        <w:rPr>
          <w:rFonts w:eastAsiaTheme="minorEastAsia"/>
          <w:b/>
          <w:bCs/>
          <w:color w:val="0033CC"/>
          <w:kern w:val="24"/>
          <w:sz w:val="20"/>
          <w:szCs w:val="20"/>
        </w:rPr>
        <w:t xml:space="preserve">        </w:t>
      </w:r>
    </w:p>
    <w:p w:rsidR="00230593" w:rsidRPr="00B03496" w:rsidRDefault="00AE46B3" w:rsidP="00B03496">
      <w:pPr>
        <w:pStyle w:val="NormaleWeb"/>
        <w:spacing w:before="125" w:beforeAutospacing="0" w:after="0" w:afterAutospacing="0"/>
        <w:ind w:left="1416"/>
        <w:jc w:val="center"/>
        <w:rPr>
          <w:rFonts w:ascii="Comic Sans MS" w:eastAsiaTheme="minorEastAsia" w:hAnsi="Comic Sans MS"/>
          <w:b/>
          <w:bCs/>
          <w:color w:val="0033CC"/>
          <w:kern w:val="24"/>
          <w:sz w:val="16"/>
          <w:szCs w:val="16"/>
        </w:rPr>
      </w:pPr>
      <w:r w:rsidRPr="00B03496">
        <w:rPr>
          <w:rFonts w:ascii="Comic Sans MS" w:hAnsi="Comic Sans MS"/>
          <w:color w:val="222222"/>
          <w:sz w:val="16"/>
          <w:szCs w:val="16"/>
          <w:shd w:val="clear" w:color="auto" w:fill="FFFFFF"/>
        </w:rPr>
        <w:t>“</w:t>
      </w:r>
      <w:r w:rsidR="00230593" w:rsidRPr="00B03496">
        <w:rPr>
          <w:rFonts w:ascii="Comic Sans MS" w:hAnsi="Comic Sans MS"/>
          <w:color w:val="222222"/>
          <w:sz w:val="16"/>
          <w:szCs w:val="16"/>
          <w:shd w:val="clear" w:color="auto" w:fill="FFFFFF"/>
        </w:rPr>
        <w:t>Tra vent’anni sarete più delusi per le cose che non avete fatto che per quelle che avete fatto. Quindi mollate le cime. Allontanatevi dal porto sicuro. Esplorate. Sognate. Scoprite</w:t>
      </w:r>
      <w:r w:rsidRPr="00B03496">
        <w:rPr>
          <w:rFonts w:ascii="Comic Sans MS" w:hAnsi="Comic Sans MS"/>
          <w:color w:val="222222"/>
          <w:sz w:val="16"/>
          <w:szCs w:val="16"/>
          <w:shd w:val="clear" w:color="auto" w:fill="FFFFFF"/>
        </w:rPr>
        <w:t>…”</w:t>
      </w:r>
      <w:r w:rsidR="00230593" w:rsidRPr="00B03496">
        <w:rPr>
          <w:rFonts w:ascii="Comic Sans MS" w:hAnsi="Comic Sans MS"/>
          <w:color w:val="222222"/>
          <w:sz w:val="16"/>
          <w:szCs w:val="16"/>
        </w:rPr>
        <w:br/>
      </w:r>
      <w:r w:rsidRPr="00B03496">
        <w:rPr>
          <w:rFonts w:ascii="Comic Sans MS" w:hAnsi="Comic Sans MS"/>
          <w:color w:val="222222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</w:t>
      </w:r>
      <w:r w:rsidR="00B03496" w:rsidRPr="00B03496">
        <w:rPr>
          <w:rFonts w:ascii="Comic Sans MS" w:hAnsi="Comic Sans MS"/>
          <w:color w:val="222222"/>
          <w:sz w:val="16"/>
          <w:szCs w:val="16"/>
          <w:shd w:val="clear" w:color="auto" w:fill="FFFFFF"/>
        </w:rPr>
        <w:t>Mark Twain</w:t>
      </w:r>
    </w:p>
    <w:p w:rsidR="00237A53" w:rsidRPr="003E720C" w:rsidRDefault="000F74A2" w:rsidP="000F74A2">
      <w:pPr>
        <w:spacing w:after="0"/>
        <w:jc w:val="both"/>
        <w:rPr>
          <w:rFonts w:ascii="Times New Roman" w:eastAsiaTheme="minorEastAsia" w:hAnsi="Times New Roman" w:cs="Times New Roman"/>
          <w:bCs/>
          <w:kern w:val="24"/>
          <w:sz w:val="20"/>
          <w:szCs w:val="20"/>
        </w:rPr>
      </w:pPr>
      <w:r w:rsidRPr="003E720C">
        <w:rPr>
          <w:rFonts w:ascii="Times New Roman" w:eastAsiaTheme="minorEastAsia" w:hAnsi="Times New Roman" w:cs="Times New Roman"/>
          <w:bCs/>
          <w:kern w:val="24"/>
          <w:sz w:val="20"/>
          <w:szCs w:val="20"/>
        </w:rPr>
        <w:t xml:space="preserve">       </w:t>
      </w:r>
      <w:r w:rsidR="00DF5E0C">
        <w:rPr>
          <w:rFonts w:ascii="Times New Roman" w:eastAsiaTheme="minorEastAsia" w:hAnsi="Times New Roman" w:cs="Times New Roman"/>
          <w:bCs/>
          <w:kern w:val="24"/>
          <w:sz w:val="20"/>
          <w:szCs w:val="20"/>
        </w:rPr>
        <w:t xml:space="preserve">    </w:t>
      </w:r>
      <w:r w:rsidR="00F3654D" w:rsidRPr="003E720C">
        <w:rPr>
          <w:rFonts w:ascii="Times New Roman" w:eastAsiaTheme="minorEastAsia" w:hAnsi="Times New Roman" w:cs="Times New Roman"/>
          <w:bCs/>
          <w:kern w:val="24"/>
          <w:sz w:val="20"/>
          <w:szCs w:val="20"/>
        </w:rPr>
        <w:t xml:space="preserve">                  </w:t>
      </w:r>
      <w:bookmarkStart w:id="0" w:name="_GoBack"/>
      <w:r w:rsidR="00576F3F">
        <w:rPr>
          <w:rFonts w:ascii="Times New Roman" w:eastAsiaTheme="minorEastAsia" w:hAnsi="Times New Roman" w:cs="Times New Roman"/>
          <w:bCs/>
          <w:noProof/>
          <w:kern w:val="24"/>
          <w:sz w:val="20"/>
          <w:szCs w:val="20"/>
          <w:lang w:eastAsia="it-IT"/>
        </w:rPr>
        <w:drawing>
          <wp:inline distT="0" distB="0" distL="0" distR="0" wp14:anchorId="6B2D83FA" wp14:editId="4C2CF7EB">
            <wp:extent cx="2313830" cy="1069005"/>
            <wp:effectExtent l="323850" t="323850" r="315595" b="321945"/>
            <wp:docPr id="6" name="Immagine 6" descr="C:\Users\ugrpad1\Desktop\articolo cognitrain\COPERT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grpad1\Desktop\articolo cognitrain\COPERTI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383" cy="108774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  <w:r w:rsidR="00F3654D" w:rsidRPr="003E720C">
        <w:rPr>
          <w:rFonts w:ascii="Times New Roman" w:eastAsiaTheme="minorEastAsia" w:hAnsi="Times New Roman" w:cs="Times New Roman"/>
          <w:bCs/>
          <w:kern w:val="24"/>
          <w:sz w:val="20"/>
          <w:szCs w:val="20"/>
        </w:rPr>
        <w:t xml:space="preserve">      </w:t>
      </w:r>
      <w:r w:rsidRPr="003E720C">
        <w:rPr>
          <w:rFonts w:ascii="Times New Roman" w:eastAsiaTheme="minorEastAsia" w:hAnsi="Times New Roman" w:cs="Times New Roman"/>
          <w:bCs/>
          <w:kern w:val="24"/>
          <w:sz w:val="20"/>
          <w:szCs w:val="20"/>
        </w:rPr>
        <w:t xml:space="preserve">                                                       </w:t>
      </w:r>
      <w:r w:rsidR="006717BF" w:rsidRPr="003E720C">
        <w:rPr>
          <w:rFonts w:ascii="Times New Roman" w:eastAsiaTheme="minorEastAsia" w:hAnsi="Times New Roman" w:cs="Times New Roman"/>
          <w:bCs/>
          <w:noProof/>
          <w:kern w:val="24"/>
          <w:sz w:val="20"/>
          <w:szCs w:val="20"/>
          <w:lang w:eastAsia="it-IT"/>
        </w:rPr>
        <w:drawing>
          <wp:inline distT="0" distB="0" distL="0" distR="0" wp14:anchorId="632993DE" wp14:editId="4D1A8D94">
            <wp:extent cx="1381881" cy="1033669"/>
            <wp:effectExtent l="0" t="0" r="8890" b="0"/>
            <wp:docPr id="8" name="Immagine 8" descr="C:\Users\ugrpad1\Downloads\1632566271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grpad1\Downloads\16325662713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145" cy="103536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6717BF" w:rsidRPr="003E720C">
        <w:rPr>
          <w:rFonts w:ascii="Times New Roman" w:eastAsiaTheme="minorEastAsia" w:hAnsi="Times New Roman" w:cs="Times New Roman"/>
          <w:bCs/>
          <w:noProof/>
          <w:kern w:val="24"/>
          <w:sz w:val="20"/>
          <w:szCs w:val="20"/>
          <w:lang w:eastAsia="it-IT"/>
        </w:rPr>
        <w:drawing>
          <wp:inline distT="0" distB="0" distL="0" distR="0" wp14:anchorId="75DB4DA2" wp14:editId="793E3A35">
            <wp:extent cx="1305823" cy="715618"/>
            <wp:effectExtent l="190500" t="190500" r="180340" b="199390"/>
            <wp:docPr id="7" name="Immagine 7" descr="C:\Users\ugrpad1\Desktop\ALL COGNITRAIN\tastiera upgr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grpad1\Desktop\ALL COGNITRAIN\tastiera upgrad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15" cy="7213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6717BF" w:rsidRPr="003E720C">
        <w:rPr>
          <w:rFonts w:ascii="Times New Roman" w:eastAsiaTheme="minorEastAsia" w:hAnsi="Times New Roman" w:cs="Times New Roman"/>
          <w:bCs/>
          <w:noProof/>
          <w:kern w:val="24"/>
          <w:sz w:val="20"/>
          <w:szCs w:val="20"/>
          <w:lang w:eastAsia="it-IT"/>
        </w:rPr>
        <w:drawing>
          <wp:inline distT="0" distB="0" distL="0" distR="0" wp14:anchorId="634BF4EB" wp14:editId="73FFCA56">
            <wp:extent cx="1113183" cy="866692"/>
            <wp:effectExtent l="190500" t="190500" r="182245" b="181610"/>
            <wp:docPr id="9" name="Immagine 9" descr="C:\Users\ugrpad1\Desktop\articolo cognitrain\fot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grpad1\Desktop\articolo cognitrain\foto 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884" cy="8649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6717BF">
        <w:rPr>
          <w:rFonts w:ascii="Times New Roman" w:eastAsiaTheme="minorEastAsia" w:hAnsi="Times New Roman" w:cs="Times New Roman"/>
          <w:bCs/>
          <w:kern w:val="24"/>
          <w:sz w:val="20"/>
          <w:szCs w:val="20"/>
        </w:rPr>
        <w:t xml:space="preserve">   </w:t>
      </w:r>
      <w:r w:rsidR="006717BF">
        <w:rPr>
          <w:rFonts w:ascii="Times New Roman" w:eastAsiaTheme="minorEastAsia" w:hAnsi="Times New Roman" w:cs="Times New Roman"/>
          <w:bCs/>
          <w:noProof/>
          <w:kern w:val="24"/>
          <w:sz w:val="20"/>
          <w:szCs w:val="20"/>
          <w:lang w:eastAsia="it-IT"/>
        </w:rPr>
        <w:t xml:space="preserve">     </w:t>
      </w:r>
      <w:r w:rsidR="006717BF" w:rsidRPr="003E720C">
        <w:rPr>
          <w:rFonts w:ascii="Times New Roman" w:eastAsiaTheme="minorEastAsia" w:hAnsi="Times New Roman" w:cs="Times New Roman"/>
          <w:bCs/>
          <w:noProof/>
          <w:kern w:val="24"/>
          <w:sz w:val="20"/>
          <w:szCs w:val="20"/>
          <w:lang w:eastAsia="it-IT"/>
        </w:rPr>
        <w:drawing>
          <wp:inline distT="0" distB="0" distL="0" distR="0" wp14:anchorId="1CC72B33" wp14:editId="1FD11547">
            <wp:extent cx="1296063" cy="1102341"/>
            <wp:effectExtent l="0" t="0" r="0" b="3175"/>
            <wp:docPr id="10" name="Immagine 10" descr="C:\Users\ugrpad1\Desktop\articolo cognitrain\fot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grpad1\Desktop\articolo cognitrain\foto 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43" cy="110717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6717BF">
        <w:rPr>
          <w:rFonts w:ascii="Times New Roman" w:eastAsiaTheme="minorEastAsia" w:hAnsi="Times New Roman" w:cs="Times New Roman"/>
          <w:bCs/>
          <w:noProof/>
          <w:kern w:val="24"/>
          <w:sz w:val="20"/>
          <w:szCs w:val="20"/>
          <w:lang w:eastAsia="it-IT"/>
        </w:rPr>
        <w:t xml:space="preserve">     </w:t>
      </w:r>
    </w:p>
    <w:p w:rsidR="00E30B3B" w:rsidRPr="006717BF" w:rsidRDefault="00E30B3B" w:rsidP="000F74A2">
      <w:pPr>
        <w:spacing w:after="0"/>
        <w:jc w:val="both"/>
        <w:rPr>
          <w:rFonts w:ascii="Times New Roman" w:eastAsiaTheme="minorEastAsia" w:hAnsi="Times New Roman" w:cs="Times New Roman"/>
          <w:b/>
          <w:bCs/>
          <w:color w:val="0000FF"/>
          <w:kern w:val="24"/>
          <w:u w:val="single"/>
        </w:rPr>
      </w:pPr>
      <w:r w:rsidRPr="006717BF">
        <w:rPr>
          <w:rFonts w:ascii="Times New Roman" w:eastAsiaTheme="minorEastAsia" w:hAnsi="Times New Roman" w:cs="Times New Roman"/>
          <w:b/>
          <w:bCs/>
          <w:color w:val="0000FF"/>
          <w:kern w:val="24"/>
          <w:highlight w:val="yellow"/>
          <w:u w:val="single"/>
        </w:rPr>
        <w:t>PROGRAMMA SPERIMENTALE COGNI-TRAIN</w:t>
      </w:r>
      <w:r w:rsidR="003E6233" w:rsidRPr="006717BF">
        <w:rPr>
          <w:rFonts w:ascii="Times New Roman" w:eastAsiaTheme="minorEastAsia" w:hAnsi="Times New Roman" w:cs="Times New Roman"/>
          <w:b/>
          <w:bCs/>
          <w:color w:val="0000FF"/>
          <w:kern w:val="24"/>
          <w:highlight w:val="yellow"/>
          <w:u w:val="single"/>
        </w:rPr>
        <w:t>: IL PONTE LEVATOIO TERAPEUTICO</w:t>
      </w:r>
      <w:r w:rsidR="00237A53" w:rsidRPr="006717BF">
        <w:rPr>
          <w:rFonts w:ascii="Times New Roman" w:eastAsiaTheme="minorEastAsia" w:hAnsi="Times New Roman" w:cs="Times New Roman"/>
          <w:b/>
          <w:bCs/>
          <w:color w:val="0000FF"/>
          <w:kern w:val="24"/>
          <w:u w:val="single"/>
        </w:rPr>
        <w:t xml:space="preserve"> </w:t>
      </w:r>
    </w:p>
    <w:p w:rsidR="00B03496" w:rsidRDefault="00B03496" w:rsidP="00B24FAA">
      <w:pPr>
        <w:spacing w:after="0"/>
        <w:jc w:val="both"/>
        <w:rPr>
          <w:rFonts w:ascii="Times New Roman" w:eastAsiaTheme="minorEastAsia" w:hAnsi="Times New Roman" w:cs="Times New Roman"/>
          <w:b/>
          <w:bCs/>
          <w:kern w:val="24"/>
          <w:sz w:val="18"/>
          <w:szCs w:val="18"/>
        </w:rPr>
      </w:pPr>
      <w:r w:rsidRPr="003E720C">
        <w:rPr>
          <w:rFonts w:ascii="Times New Roman" w:hAnsi="Times New Roman" w:cs="Times New Roman"/>
          <w:noProof/>
          <w:sz w:val="20"/>
          <w:szCs w:val="20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1C52A1" wp14:editId="699ABAA9">
                <wp:simplePos x="0" y="0"/>
                <wp:positionH relativeFrom="column">
                  <wp:posOffset>2220705</wp:posOffset>
                </wp:positionH>
                <wp:positionV relativeFrom="paragraph">
                  <wp:posOffset>370840</wp:posOffset>
                </wp:positionV>
                <wp:extent cx="286054" cy="159026"/>
                <wp:effectExtent l="19050" t="38100" r="57150" b="31750"/>
                <wp:wrapNone/>
                <wp:docPr id="14" name="Connettore 2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6054" cy="159026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4" o:spid="_x0000_s1026" type="#_x0000_t32" style="position:absolute;margin-left:174.85pt;margin-top:29.2pt;width:22.5pt;height:12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" strokecolor="red" strokeweight="3pt">
                <v:stroke endarrow="open"/>
              </v:shape>
            </w:pict>
          </mc:Fallback>
        </mc:AlternateContent>
      </w:r>
      <w:r w:rsidRPr="003E720C">
        <w:rPr>
          <w:rFonts w:ascii="Times New Roman" w:hAnsi="Times New Roman" w:cs="Times New Roman"/>
          <w:noProof/>
          <w:sz w:val="20"/>
          <w:szCs w:val="20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103BF2" wp14:editId="5BD8BA3C">
                <wp:simplePos x="0" y="0"/>
                <wp:positionH relativeFrom="column">
                  <wp:posOffset>1919633</wp:posOffset>
                </wp:positionH>
                <wp:positionV relativeFrom="paragraph">
                  <wp:posOffset>340415</wp:posOffset>
                </wp:positionV>
                <wp:extent cx="302150" cy="189864"/>
                <wp:effectExtent l="38100" t="38100" r="22225" b="20320"/>
                <wp:wrapNone/>
                <wp:docPr id="13" name="Connettore 2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2150" cy="189864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13" o:spid="_x0000_s1026" type="#_x0000_t32" style="position:absolute;margin-left:151.15pt;margin-top:26.8pt;width:23.8pt;height:14.9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" strokecolor="red" strokeweight="3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t xml:space="preserve">                                              </w:t>
      </w:r>
      <w:r w:rsidRPr="003E720C">
        <w:rPr>
          <w:rFonts w:ascii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246D6B70" wp14:editId="14BF60C9">
            <wp:extent cx="560185" cy="445273"/>
            <wp:effectExtent l="133350" t="57150" r="106680" b="126365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85" cy="44527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3E720C">
        <w:rPr>
          <w:rFonts w:ascii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0CF0C23C" wp14:editId="0B5828A7">
            <wp:extent cx="504749" cy="335325"/>
            <wp:effectExtent l="133350" t="57150" r="105410" b="160020"/>
            <wp:docPr id="12" name="Picture 3" descr="C:\Users\ugrpad1\Desktop\ENCEFA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ugrpad1\Desktop\ENCEFAL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33" cy="34381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B24FAA" w:rsidRPr="00B03496" w:rsidRDefault="00B24FAA" w:rsidP="00B24FAA">
      <w:pPr>
        <w:spacing w:after="0"/>
        <w:jc w:val="both"/>
        <w:rPr>
          <w:rFonts w:ascii="Times New Roman" w:eastAsiaTheme="minorEastAsia" w:hAnsi="Times New Roman" w:cs="Times New Roman"/>
          <w:b/>
          <w:bCs/>
          <w:kern w:val="24"/>
          <w:sz w:val="20"/>
          <w:szCs w:val="20"/>
        </w:rPr>
      </w:pPr>
      <w:r w:rsidRPr="00B03496">
        <w:rPr>
          <w:rFonts w:ascii="Times New Roman" w:eastAsiaTheme="minorEastAsia" w:hAnsi="Times New Roman" w:cs="Times New Roman"/>
          <w:b/>
          <w:bCs/>
          <w:kern w:val="24"/>
          <w:sz w:val="20"/>
          <w:szCs w:val="20"/>
        </w:rPr>
        <w:t>Angelo Venuti, Massimo Marianetti, Marco Peresson, Antonio Canestrari</w:t>
      </w:r>
      <w:r w:rsidR="00B03496" w:rsidRPr="00B03496">
        <w:rPr>
          <w:rFonts w:ascii="Times New Roman" w:eastAsiaTheme="minorEastAsia" w:hAnsi="Times New Roman" w:cs="Times New Roman"/>
          <w:b/>
          <w:bCs/>
          <w:kern w:val="24"/>
          <w:sz w:val="20"/>
          <w:szCs w:val="20"/>
        </w:rPr>
        <w:t>,</w:t>
      </w:r>
      <w:r w:rsidR="005C28B4">
        <w:rPr>
          <w:rFonts w:ascii="Times New Roman" w:eastAsiaTheme="minorEastAsia" w:hAnsi="Times New Roman" w:cs="Times New Roman"/>
          <w:b/>
          <w:bCs/>
          <w:kern w:val="24"/>
          <w:sz w:val="20"/>
          <w:szCs w:val="20"/>
        </w:rPr>
        <w:t xml:space="preserve"> Alessio Pietrella</w:t>
      </w:r>
      <w:r w:rsidR="00576F3F">
        <w:rPr>
          <w:rFonts w:ascii="Times New Roman" w:eastAsiaTheme="minorEastAsia" w:hAnsi="Times New Roman" w:cs="Times New Roman"/>
          <w:b/>
          <w:bCs/>
          <w:kern w:val="24"/>
          <w:sz w:val="20"/>
          <w:szCs w:val="20"/>
        </w:rPr>
        <w:t>,</w:t>
      </w:r>
      <w:r w:rsidR="00B03496" w:rsidRPr="00B03496">
        <w:rPr>
          <w:rFonts w:ascii="Times New Roman" w:eastAsiaTheme="minorEastAsia" w:hAnsi="Times New Roman" w:cs="Times New Roman"/>
          <w:b/>
          <w:bCs/>
          <w:kern w:val="24"/>
          <w:sz w:val="20"/>
          <w:szCs w:val="20"/>
        </w:rPr>
        <w:t xml:space="preserve"> Simonetta Conti, Marco Ilari</w:t>
      </w:r>
    </w:p>
    <w:p w:rsidR="00B24FAA" w:rsidRPr="00B03496" w:rsidRDefault="00B03496" w:rsidP="00B24FAA">
      <w:pPr>
        <w:spacing w:after="0"/>
        <w:jc w:val="both"/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</w:pPr>
      <w:r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ab/>
      </w:r>
      <w:r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ab/>
      </w:r>
      <w:r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ab/>
        <w:t xml:space="preserve">     </w:t>
      </w:r>
    </w:p>
    <w:p w:rsidR="00173D83" w:rsidRPr="001D0DC9" w:rsidRDefault="00173D83" w:rsidP="00173D83">
      <w:pPr>
        <w:spacing w:after="0"/>
        <w:jc w:val="both"/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</w:pPr>
      <w:r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 xml:space="preserve">Dal mese di giugno 2021 è </w:t>
      </w:r>
      <w:r w:rsidR="00F3654D"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stato avviato</w:t>
      </w:r>
      <w:r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 xml:space="preserve"> un nuovo programma per i soggetti affetti da declino cognitivo lieve-MCI </w:t>
      </w:r>
      <w:r w:rsidR="00970D7B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(</w:t>
      </w:r>
      <w:r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Mild Cognitive Impairment).</w:t>
      </w:r>
      <w:r w:rsidR="00735D72"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 xml:space="preserve"> </w:t>
      </w:r>
      <w:r w:rsidR="0078311C" w:rsidRPr="007B28B1">
        <w:rPr>
          <w:rFonts w:ascii="Times New Roman" w:eastAsiaTheme="minorEastAsia" w:hAnsi="Times New Roman" w:cs="Times New Roman"/>
          <w:bCs/>
          <w:kern w:val="24"/>
          <w:sz w:val="18"/>
          <w:szCs w:val="18"/>
          <w:u w:val="single"/>
        </w:rPr>
        <w:t>Tra gli elementi</w:t>
      </w:r>
      <w:r w:rsidR="00735D72" w:rsidRPr="007B28B1">
        <w:rPr>
          <w:rFonts w:ascii="Times New Roman" w:eastAsiaTheme="minorEastAsia" w:hAnsi="Times New Roman" w:cs="Times New Roman"/>
          <w:bCs/>
          <w:kern w:val="24"/>
          <w:sz w:val="18"/>
          <w:szCs w:val="18"/>
          <w:u w:val="single"/>
        </w:rPr>
        <w:t xml:space="preserve"> distintivi</w:t>
      </w:r>
      <w:r w:rsidR="00F3654D" w:rsidRPr="007B28B1">
        <w:rPr>
          <w:rFonts w:ascii="Times New Roman" w:eastAsiaTheme="minorEastAsia" w:hAnsi="Times New Roman" w:cs="Times New Roman"/>
          <w:bCs/>
          <w:kern w:val="24"/>
          <w:sz w:val="18"/>
          <w:szCs w:val="18"/>
          <w:u w:val="single"/>
        </w:rPr>
        <w:t xml:space="preserve"> </w:t>
      </w:r>
      <w:r w:rsidR="003E720C" w:rsidRPr="007B28B1">
        <w:rPr>
          <w:rFonts w:ascii="Times New Roman" w:eastAsiaTheme="minorEastAsia" w:hAnsi="Times New Roman" w:cs="Times New Roman"/>
          <w:bCs/>
          <w:kern w:val="24"/>
          <w:sz w:val="18"/>
          <w:szCs w:val="18"/>
          <w:u w:val="single"/>
        </w:rPr>
        <w:t xml:space="preserve">emerge </w:t>
      </w:r>
      <w:r w:rsidRPr="007B28B1">
        <w:rPr>
          <w:rFonts w:ascii="Times New Roman" w:eastAsiaTheme="minorEastAsia" w:hAnsi="Times New Roman" w:cs="Times New Roman"/>
          <w:bCs/>
          <w:kern w:val="24"/>
          <w:sz w:val="18"/>
          <w:szCs w:val="18"/>
          <w:u w:val="single"/>
        </w:rPr>
        <w:t>la collaborazione</w:t>
      </w:r>
      <w:r w:rsidR="00427ED9" w:rsidRPr="007B28B1">
        <w:rPr>
          <w:rFonts w:ascii="Times New Roman" w:eastAsiaTheme="minorEastAsia" w:hAnsi="Times New Roman" w:cs="Times New Roman"/>
          <w:bCs/>
          <w:kern w:val="24"/>
          <w:sz w:val="18"/>
          <w:szCs w:val="18"/>
          <w:u w:val="single"/>
        </w:rPr>
        <w:t xml:space="preserve"> e la sinergia</w:t>
      </w:r>
      <w:r w:rsidRPr="007B28B1">
        <w:rPr>
          <w:rFonts w:ascii="Times New Roman" w:eastAsiaTheme="minorEastAsia" w:hAnsi="Times New Roman" w:cs="Times New Roman"/>
          <w:bCs/>
          <w:kern w:val="24"/>
          <w:sz w:val="18"/>
          <w:szCs w:val="18"/>
          <w:u w:val="single"/>
        </w:rPr>
        <w:t xml:space="preserve"> a questo progetto sperimentale </w:t>
      </w:r>
      <w:r w:rsidR="00970D7B">
        <w:rPr>
          <w:rFonts w:ascii="Times New Roman" w:eastAsiaTheme="minorEastAsia" w:hAnsi="Times New Roman" w:cs="Times New Roman"/>
          <w:bCs/>
          <w:kern w:val="24"/>
          <w:sz w:val="18"/>
          <w:szCs w:val="18"/>
          <w:u w:val="single"/>
        </w:rPr>
        <w:t xml:space="preserve">di </w:t>
      </w:r>
      <w:r w:rsidRPr="007B28B1">
        <w:rPr>
          <w:rFonts w:ascii="Times New Roman" w:eastAsiaTheme="minorEastAsia" w:hAnsi="Times New Roman" w:cs="Times New Roman"/>
          <w:bCs/>
          <w:kern w:val="24"/>
          <w:sz w:val="18"/>
          <w:szCs w:val="18"/>
          <w:u w:val="single"/>
        </w:rPr>
        <w:t>due presidi sanitar</w:t>
      </w:r>
      <w:r w:rsidR="00F3654D" w:rsidRPr="007B28B1">
        <w:rPr>
          <w:rFonts w:ascii="Times New Roman" w:eastAsiaTheme="minorEastAsia" w:hAnsi="Times New Roman" w:cs="Times New Roman"/>
          <w:bCs/>
          <w:kern w:val="24"/>
          <w:sz w:val="18"/>
          <w:szCs w:val="18"/>
          <w:u w:val="single"/>
        </w:rPr>
        <w:t xml:space="preserve">i della Provincia Romana: </w:t>
      </w:r>
      <w:r w:rsidRPr="007B28B1">
        <w:rPr>
          <w:rFonts w:ascii="Times New Roman" w:eastAsiaTheme="minorEastAsia" w:hAnsi="Times New Roman" w:cs="Times New Roman"/>
          <w:bCs/>
          <w:kern w:val="24"/>
          <w:sz w:val="18"/>
          <w:szCs w:val="18"/>
          <w:u w:val="single"/>
        </w:rPr>
        <w:t>nella fattispecie l’U.O.-Ambulatorio di Neurologia dell’Ospedale San Pietro e l’</w:t>
      </w:r>
      <w:r w:rsidR="00FC4558" w:rsidRPr="007B28B1">
        <w:rPr>
          <w:rFonts w:ascii="Times New Roman" w:eastAsiaTheme="minorEastAsia" w:hAnsi="Times New Roman" w:cs="Times New Roman"/>
          <w:bCs/>
          <w:kern w:val="24"/>
          <w:sz w:val="18"/>
          <w:szCs w:val="18"/>
          <w:u w:val="single"/>
        </w:rPr>
        <w:t>équipe</w:t>
      </w:r>
      <w:r w:rsidRPr="007B28B1">
        <w:rPr>
          <w:rFonts w:ascii="Times New Roman" w:eastAsiaTheme="minorEastAsia" w:hAnsi="Times New Roman" w:cs="Times New Roman"/>
          <w:bCs/>
          <w:kern w:val="24"/>
          <w:sz w:val="18"/>
          <w:szCs w:val="18"/>
          <w:u w:val="single"/>
        </w:rPr>
        <w:t xml:space="preserve"> dell’Ambulatorio e del Nucleo Alzheimer dell’Istituto San </w:t>
      </w:r>
      <w:r w:rsidR="00755874" w:rsidRPr="007B28B1">
        <w:rPr>
          <w:rFonts w:ascii="Times New Roman" w:eastAsiaTheme="minorEastAsia" w:hAnsi="Times New Roman" w:cs="Times New Roman"/>
          <w:bCs/>
          <w:kern w:val="24"/>
          <w:sz w:val="18"/>
          <w:szCs w:val="18"/>
          <w:u w:val="single"/>
        </w:rPr>
        <w:t>Giovanni di Dio-Genzano di Roma</w:t>
      </w:r>
      <w:r w:rsidR="00755874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 xml:space="preserve">: una </w:t>
      </w:r>
      <w:r w:rsidR="00A556DD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 xml:space="preserve">vera e propria </w:t>
      </w:r>
      <w:r w:rsidR="003B7A1F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 xml:space="preserve">squadra </w:t>
      </w:r>
      <w:r w:rsidR="00970D7B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che con tenacia e spirit</w:t>
      </w:r>
      <w:r w:rsidR="003B7A1F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o di gruppo è riuscita a far nascere questo programma sperimentale, un “ponte levatoio terapeutico”.</w:t>
      </w:r>
    </w:p>
    <w:p w:rsidR="0078311C" w:rsidRPr="001D0DC9" w:rsidRDefault="0078311C" w:rsidP="00173D83">
      <w:pPr>
        <w:spacing w:after="0"/>
        <w:jc w:val="both"/>
        <w:rPr>
          <w:rFonts w:ascii="Times New Roman" w:eastAsiaTheme="minorEastAsia" w:hAnsi="Times New Roman" w:cs="Times New Roman"/>
          <w:b/>
          <w:bCs/>
          <w:kern w:val="24"/>
          <w:sz w:val="18"/>
          <w:szCs w:val="18"/>
        </w:rPr>
      </w:pPr>
      <w:r w:rsidRPr="001D0DC9">
        <w:rPr>
          <w:rFonts w:ascii="Times New Roman" w:eastAsiaTheme="minorEastAsia" w:hAnsi="Times New Roman" w:cs="Times New Roman"/>
          <w:b/>
          <w:bCs/>
          <w:kern w:val="24"/>
          <w:sz w:val="18"/>
          <w:szCs w:val="18"/>
        </w:rPr>
        <w:t>Ma perché questo progetto?</w:t>
      </w:r>
    </w:p>
    <w:p w:rsidR="0078311C" w:rsidRPr="001D0DC9" w:rsidRDefault="0078311C" w:rsidP="00173D83">
      <w:pPr>
        <w:spacing w:after="0"/>
        <w:jc w:val="both"/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</w:pPr>
      <w:r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Dopo molti a</w:t>
      </w:r>
      <w:r w:rsidR="00E04558"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nni dedicati alla ricerca e all’</w:t>
      </w:r>
      <w:r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attivazione di protocolli non farmacologici pe</w:t>
      </w:r>
      <w:r w:rsidR="00E04558"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 xml:space="preserve">r il declino cognitivo, ci siamo </w:t>
      </w:r>
      <w:r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 xml:space="preserve">posti una domanda apparentemente ordinaria: </w:t>
      </w:r>
      <w:r w:rsidR="007930E8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è possibile immaginare, con un k</w:t>
      </w:r>
      <w:r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now how tecnologico dedicato, uno strumento in grado di migliorare i programmi che abbiamo utilizzato in questi anni e renderli più agili e facilmente utilizzabili (user</w:t>
      </w:r>
      <w:r w:rsidR="00FC4558"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 xml:space="preserve"> </w:t>
      </w:r>
      <w:r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friendly) dai pazienti e dai</w:t>
      </w:r>
      <w:r w:rsidR="007930E8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 xml:space="preserve"> familiari</w:t>
      </w:r>
      <w:r w:rsidR="006E25B6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 xml:space="preserve"> e/o caregiver</w:t>
      </w:r>
      <w:r w:rsidR="007930E8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 xml:space="preserve">? Dopo una </w:t>
      </w:r>
      <w:r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valutazione su</w:t>
      </w:r>
      <w:r w:rsidR="00E04558"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 xml:space="preserve">llo stato dell’arte tecnologico, </w:t>
      </w:r>
      <w:r w:rsidR="007930E8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 xml:space="preserve">la risposta </w:t>
      </w:r>
      <w:r w:rsidR="00E04558"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è stata si</w:t>
      </w:r>
      <w:r w:rsidR="007930E8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,</w:t>
      </w:r>
      <w:r w:rsidR="00E04558"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 xml:space="preserve"> </w:t>
      </w:r>
      <w:r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perché no?</w:t>
      </w:r>
    </w:p>
    <w:p w:rsidR="0078311C" w:rsidRPr="001D0DC9" w:rsidRDefault="0078311C" w:rsidP="00173D83">
      <w:pPr>
        <w:spacing w:after="0"/>
        <w:jc w:val="both"/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</w:pPr>
      <w:r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 xml:space="preserve">Partendo </w:t>
      </w:r>
      <w:r w:rsidR="0066102C"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 xml:space="preserve">proprio </w:t>
      </w:r>
      <w:r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dai programmi utilizzati e conoscendone le criticità soprattutto pe</w:t>
      </w:r>
      <w:r w:rsidR="006E25B6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 xml:space="preserve">r quanto riguarda </w:t>
      </w:r>
      <w:r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 xml:space="preserve">la mancanza di flessibilità </w:t>
      </w:r>
      <w:r w:rsidR="006E25B6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 xml:space="preserve">nell’inserire nuove variabili e </w:t>
      </w:r>
      <w:r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 xml:space="preserve">schede dedicate, </w:t>
      </w:r>
      <w:r w:rsidR="00193F71"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è stato strutturato un programma/training sperimentale che rispondesse ai requisiti che ci eravamo riproposti soprattutto in funzione del mi</w:t>
      </w:r>
      <w:r w:rsidR="00ED10FE"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glioramento terapeutico per i pazienti e i familiari da no</w:t>
      </w:r>
      <w:r w:rsidR="00193F71"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i seguiti negli anni.</w:t>
      </w:r>
    </w:p>
    <w:p w:rsidR="006A4AC9" w:rsidRPr="001D0DC9" w:rsidRDefault="006A4AC9" w:rsidP="00173D83">
      <w:pPr>
        <w:spacing w:after="0"/>
        <w:jc w:val="both"/>
        <w:rPr>
          <w:rFonts w:ascii="Times New Roman" w:eastAsiaTheme="minorEastAsia" w:hAnsi="Times New Roman" w:cs="Times New Roman"/>
          <w:b/>
          <w:bCs/>
          <w:kern w:val="24"/>
          <w:sz w:val="18"/>
          <w:szCs w:val="18"/>
        </w:rPr>
      </w:pPr>
      <w:r w:rsidRPr="001D0DC9">
        <w:rPr>
          <w:rFonts w:ascii="Times New Roman" w:eastAsiaTheme="minorEastAsia" w:hAnsi="Times New Roman" w:cs="Times New Roman"/>
          <w:b/>
          <w:bCs/>
          <w:kern w:val="24"/>
          <w:sz w:val="18"/>
          <w:szCs w:val="18"/>
        </w:rPr>
        <w:t>Ma come è stato immaginato questo programma sperimentale?</w:t>
      </w:r>
    </w:p>
    <w:p w:rsidR="00850BD5" w:rsidRDefault="004004F5" w:rsidP="00173D83">
      <w:pPr>
        <w:spacing w:after="0"/>
        <w:jc w:val="both"/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</w:pPr>
      <w:r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In</w:t>
      </w:r>
      <w:r w:rsidR="00A7754F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 xml:space="preserve">iziamo dal nome Cogni-Train: abbiamo immaginato la </w:t>
      </w:r>
      <w:r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simbologia di un treno, magari ad alta velocità</w:t>
      </w:r>
      <w:r w:rsidR="00CE471B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!</w:t>
      </w:r>
      <w:r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, che trasportasse questo programma neurocognitivo come un bagagli</w:t>
      </w:r>
      <w:r w:rsidR="00E04558"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o</w:t>
      </w:r>
      <w:r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 xml:space="preserve"> prezioso da cu</w:t>
      </w:r>
      <w:r w:rsidR="00C75600"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s</w:t>
      </w:r>
      <w:r w:rsidR="00CE471B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 xml:space="preserve">todire </w:t>
      </w:r>
      <w:r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 xml:space="preserve">e </w:t>
      </w:r>
      <w:r w:rsidR="00850BD5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 xml:space="preserve">dove ogni stazione rappresentasse </w:t>
      </w:r>
      <w:r w:rsidR="00A7754F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una delle</w:t>
      </w:r>
      <w:r w:rsidR="00850BD5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 xml:space="preserve"> diverse funzioni neurocognitive. Da questa </w:t>
      </w:r>
      <w:r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 xml:space="preserve">immagine evocativa </w:t>
      </w:r>
      <w:r w:rsidR="00850BD5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è nata l’idea di strutturare il programma in Moduli (Modulo Memoria, Modulo Orientament</w:t>
      </w:r>
      <w:r w:rsidR="00CE471B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o, Modulo Funzioni Esecutive…) che si adeguasse al profilo neurocognitivo dei pazienti.</w:t>
      </w:r>
    </w:p>
    <w:p w:rsidR="00B33856" w:rsidRDefault="004127AC" w:rsidP="00173D83">
      <w:pPr>
        <w:spacing w:after="0"/>
        <w:jc w:val="both"/>
        <w:rPr>
          <w:rFonts w:ascii="Times New Roman" w:eastAsiaTheme="minorEastAsia" w:hAnsi="Times New Roman" w:cs="Times New Roman"/>
          <w:b/>
          <w:bCs/>
          <w:kern w:val="24"/>
          <w:sz w:val="18"/>
          <w:szCs w:val="18"/>
        </w:rPr>
      </w:pPr>
      <w:r w:rsidRPr="001D0DC9">
        <w:rPr>
          <w:rFonts w:ascii="Times New Roman" w:eastAsiaTheme="minorEastAsia" w:hAnsi="Times New Roman" w:cs="Times New Roman"/>
          <w:b/>
          <w:bCs/>
          <w:kern w:val="24"/>
          <w:sz w:val="18"/>
          <w:szCs w:val="18"/>
        </w:rPr>
        <w:t>Sperimentale</w:t>
      </w:r>
      <w:r w:rsidR="00206A42" w:rsidRPr="001D0DC9">
        <w:rPr>
          <w:rFonts w:ascii="Times New Roman" w:eastAsiaTheme="minorEastAsia" w:hAnsi="Times New Roman" w:cs="Times New Roman"/>
          <w:b/>
          <w:bCs/>
          <w:kern w:val="24"/>
          <w:sz w:val="18"/>
          <w:szCs w:val="18"/>
        </w:rPr>
        <w:t>,</w:t>
      </w:r>
      <w:r w:rsidRPr="001D0DC9">
        <w:rPr>
          <w:rFonts w:ascii="Times New Roman" w:eastAsiaTheme="minorEastAsia" w:hAnsi="Times New Roman" w:cs="Times New Roman"/>
          <w:b/>
          <w:bCs/>
          <w:kern w:val="24"/>
          <w:sz w:val="18"/>
          <w:szCs w:val="18"/>
        </w:rPr>
        <w:t xml:space="preserve"> perché</w:t>
      </w:r>
      <w:r w:rsidR="00B33856">
        <w:rPr>
          <w:rFonts w:ascii="Times New Roman" w:eastAsiaTheme="minorEastAsia" w:hAnsi="Times New Roman" w:cs="Times New Roman"/>
          <w:b/>
          <w:bCs/>
          <w:kern w:val="24"/>
          <w:sz w:val="18"/>
          <w:szCs w:val="18"/>
        </w:rPr>
        <w:t>?</w:t>
      </w:r>
    </w:p>
    <w:p w:rsidR="00E27611" w:rsidRPr="002C18C2" w:rsidRDefault="00B33856" w:rsidP="00173D83">
      <w:pPr>
        <w:spacing w:after="0"/>
        <w:jc w:val="both"/>
        <w:rPr>
          <w:rFonts w:ascii="Times New Roman" w:eastAsiaTheme="minorEastAsia" w:hAnsi="Times New Roman" w:cs="Times New Roman"/>
          <w:bCs/>
          <w:kern w:val="24"/>
          <w:sz w:val="18"/>
          <w:szCs w:val="18"/>
          <w:u w:val="single"/>
        </w:rPr>
      </w:pPr>
      <w:r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Un programma</w:t>
      </w:r>
      <w:r w:rsidR="00206A42"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 xml:space="preserve"> sperimentale che prima non c’era e che stiamo cre</w:t>
      </w:r>
      <w:r w:rsidR="00E90137"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a</w:t>
      </w:r>
      <w:r w:rsidR="00206A42"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ndo passo dopo passo</w:t>
      </w:r>
      <w:r w:rsidR="00E90137"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 xml:space="preserve">. Basti pensare all’idea di </w:t>
      </w:r>
      <w:r w:rsidR="00BD35A3"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una tastiera</w:t>
      </w:r>
      <w:r w:rsidR="00E90137"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 xml:space="preserve"> dedicata </w:t>
      </w:r>
      <w:r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facilitata (difficilissimo trovarla sul web</w:t>
      </w:r>
      <w:r w:rsidR="002F60D0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!</w:t>
      </w:r>
      <w:r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)</w:t>
      </w:r>
      <w:r w:rsidR="00A7754F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,</w:t>
      </w:r>
      <w:r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 xml:space="preserve"> come si vede nella</w:t>
      </w:r>
      <w:r w:rsidR="00E27611"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 xml:space="preserve"> foto</w:t>
      </w:r>
      <w:r w:rsidR="00A7754F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 xml:space="preserve">, </w:t>
      </w:r>
      <w:r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 xml:space="preserve">che </w:t>
      </w:r>
      <w:r w:rsidR="00E27611"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descrive perfettamente il prog</w:t>
      </w:r>
      <w:r w:rsidR="00B148E0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etto: il fa</w:t>
      </w:r>
      <w:r w:rsidR="00C90155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miliare di un paziente ha realizzato</w:t>
      </w:r>
      <w:r w:rsidR="00E27611"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, secondo le indicazioni ricevute, un bellissimo “protot</w:t>
      </w:r>
      <w:r w:rsidR="00A7754F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ipo” della ta</w:t>
      </w:r>
      <w:r w:rsidR="00B148E0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 xml:space="preserve">stiera Cogni-Train </w:t>
      </w:r>
      <w:r w:rsidR="00E90137"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creata ad hoc</w:t>
      </w:r>
      <w:r w:rsidR="00E27611"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 xml:space="preserve"> e che simula, </w:t>
      </w:r>
      <w:r w:rsidR="00BD35A3"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con l’</w:t>
      </w:r>
      <w:r w:rsidR="00E27611"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atto del digitare</w:t>
      </w:r>
      <w:r w:rsidR="00A7754F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,</w:t>
      </w:r>
      <w:r w:rsidR="00E27611"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 xml:space="preserve"> </w:t>
      </w:r>
      <w:r w:rsidR="00BD35A3"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le funzioni neuroco</w:t>
      </w:r>
      <w:r w:rsidR="00E27611"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gnitive del nostro cervello in ba</w:t>
      </w:r>
      <w:r w:rsidR="00C90155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se al riflesso automatico correlato</w:t>
      </w:r>
      <w:r w:rsidR="00E27611"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 xml:space="preserve"> alla sequenza Immagine-Risposta-Digitare. </w:t>
      </w:r>
      <w:r w:rsidR="002C18C2" w:rsidRPr="002C18C2">
        <w:rPr>
          <w:rFonts w:ascii="Times New Roman" w:eastAsiaTheme="minorEastAsia" w:hAnsi="Times New Roman" w:cs="Times New Roman"/>
          <w:bCs/>
          <w:kern w:val="24"/>
          <w:sz w:val="18"/>
          <w:szCs w:val="18"/>
          <w:u w:val="single"/>
        </w:rPr>
        <w:t>Sperimentale anche per la collaborazione al proge</w:t>
      </w:r>
      <w:r w:rsidR="00C90155">
        <w:rPr>
          <w:rFonts w:ascii="Times New Roman" w:eastAsiaTheme="minorEastAsia" w:hAnsi="Times New Roman" w:cs="Times New Roman"/>
          <w:bCs/>
          <w:kern w:val="24"/>
          <w:sz w:val="18"/>
          <w:szCs w:val="18"/>
          <w:u w:val="single"/>
        </w:rPr>
        <w:t>tto da parte degli stessi pazienti e familiari.</w:t>
      </w:r>
      <w:r w:rsidR="002C18C2">
        <w:rPr>
          <w:rFonts w:ascii="Times New Roman" w:eastAsiaTheme="minorEastAsia" w:hAnsi="Times New Roman" w:cs="Times New Roman"/>
          <w:bCs/>
          <w:kern w:val="24"/>
          <w:sz w:val="18"/>
          <w:szCs w:val="18"/>
          <w:u w:val="single"/>
        </w:rPr>
        <w:t>.</w:t>
      </w:r>
    </w:p>
    <w:p w:rsidR="006A4AC9" w:rsidRPr="001D0DC9" w:rsidRDefault="006A4AC9" w:rsidP="00173D83">
      <w:pPr>
        <w:spacing w:after="0"/>
        <w:jc w:val="both"/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</w:pPr>
      <w:r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Partendo</w:t>
      </w:r>
      <w:r w:rsidR="007761B8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 xml:space="preserve"> </w:t>
      </w:r>
      <w:r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dal</w:t>
      </w:r>
      <w:r w:rsidR="0098606A"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 xml:space="preserve"> </w:t>
      </w:r>
      <w:r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programma maggiormente</w:t>
      </w:r>
      <w:r w:rsidR="00A7754F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 xml:space="preserve"> utilizzato di presentazione </w:t>
      </w:r>
      <w:r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diapositive</w:t>
      </w:r>
      <w:r w:rsidR="00E04558"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,</w:t>
      </w:r>
      <w:r w:rsidR="007761B8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 xml:space="preserve"> sono stati inseriti</w:t>
      </w:r>
      <w:r w:rsidR="00152916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 xml:space="preserve"> i contenuti multimediali (audio, video, grafica)</w:t>
      </w:r>
      <w:r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 xml:space="preserve"> </w:t>
      </w:r>
      <w:r w:rsidR="00A7754F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ricavandoli da</w:t>
      </w:r>
      <w:r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l materia</w:t>
      </w:r>
      <w:r w:rsidR="007761B8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 xml:space="preserve">le </w:t>
      </w:r>
      <w:r w:rsidR="00152916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utilizzato</w:t>
      </w:r>
      <w:r w:rsidR="0098606A"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 xml:space="preserve"> </w:t>
      </w:r>
      <w:r w:rsidR="00152916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in questi</w:t>
      </w:r>
      <w:r w:rsidR="00A7754F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 xml:space="preserve"> </w:t>
      </w:r>
      <w:r w:rsidR="007761B8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 xml:space="preserve">anni con i necessari aggiornamenti. </w:t>
      </w:r>
    </w:p>
    <w:p w:rsidR="0098606A" w:rsidRPr="001D0DC9" w:rsidRDefault="00152916" w:rsidP="0081389D">
      <w:pPr>
        <w:spacing w:after="0"/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</w:pPr>
      <w:r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lastRenderedPageBreak/>
        <w:t xml:space="preserve">In calce all’articolo </w:t>
      </w:r>
      <w:r w:rsidR="0098606A"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è</w:t>
      </w:r>
      <w:r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 xml:space="preserve"> stato riportato</w:t>
      </w:r>
      <w:r w:rsidR="0098606A"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 xml:space="preserve"> un box con le specifiche tecniche del programma e</w:t>
      </w:r>
      <w:r w:rsidR="0041787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d</w:t>
      </w:r>
      <w:r w:rsidR="0098606A"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 xml:space="preserve"> il relativo protocollo per i criteri d’inclusione dei pazienti che </w:t>
      </w:r>
      <w:r w:rsidR="00E04558"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fanno riferimento ai due presidi</w:t>
      </w:r>
      <w:r w:rsidR="0098606A"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 xml:space="preserve"> della Provincia Romana.</w:t>
      </w:r>
    </w:p>
    <w:p w:rsidR="0098606A" w:rsidRPr="001D0DC9" w:rsidRDefault="0098606A" w:rsidP="0081389D">
      <w:pPr>
        <w:spacing w:after="0"/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</w:pPr>
      <w:r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Dopo circa tre mesi dall’attivazione d</w:t>
      </w:r>
      <w:r w:rsidR="00E04558"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 xml:space="preserve">el programma, </w:t>
      </w:r>
      <w:r w:rsidR="00882425"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che al momento è a</w:t>
      </w:r>
      <w:r w:rsidR="0041787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 xml:space="preserve">lla </w:t>
      </w:r>
      <w:r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fase</w:t>
      </w:r>
      <w:r w:rsidR="0041787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 xml:space="preserve"> 1</w:t>
      </w:r>
      <w:r w:rsidR="00882425"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, po</w:t>
      </w:r>
      <w:r w:rsidR="00E04558"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ssiamo fare le prime valutazioni</w:t>
      </w:r>
      <w:r w:rsidR="00882425"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:</w:t>
      </w:r>
    </w:p>
    <w:p w:rsidR="00882425" w:rsidRPr="00417879" w:rsidRDefault="007761B8" w:rsidP="0081389D">
      <w:pPr>
        <w:pStyle w:val="Paragrafoelenco"/>
        <w:numPr>
          <w:ilvl w:val="0"/>
          <w:numId w:val="11"/>
        </w:numPr>
        <w:rPr>
          <w:rFonts w:eastAsiaTheme="minorEastAsia"/>
          <w:bCs/>
          <w:kern w:val="24"/>
          <w:sz w:val="18"/>
          <w:szCs w:val="18"/>
        </w:rPr>
      </w:pPr>
      <w:r>
        <w:rPr>
          <w:rFonts w:eastAsiaTheme="minorEastAsia"/>
          <w:bCs/>
          <w:kern w:val="24"/>
          <w:sz w:val="18"/>
          <w:szCs w:val="18"/>
        </w:rPr>
        <w:t>Il data base, ad oggi</w:t>
      </w:r>
      <w:r w:rsidR="00882425" w:rsidRPr="00417879">
        <w:rPr>
          <w:rFonts w:eastAsiaTheme="minorEastAsia"/>
          <w:bCs/>
          <w:kern w:val="24"/>
          <w:sz w:val="18"/>
          <w:szCs w:val="18"/>
        </w:rPr>
        <w:t>, è composto</w:t>
      </w:r>
      <w:r w:rsidR="00E04558" w:rsidRPr="00417879">
        <w:rPr>
          <w:rFonts w:eastAsiaTheme="minorEastAsia"/>
          <w:bCs/>
          <w:kern w:val="24"/>
          <w:sz w:val="18"/>
          <w:szCs w:val="18"/>
        </w:rPr>
        <w:t xml:space="preserve"> da 52 pazienti che riusciamo ad</w:t>
      </w:r>
      <w:r w:rsidR="00882425" w:rsidRPr="00417879">
        <w:rPr>
          <w:rFonts w:eastAsiaTheme="minorEastAsia"/>
          <w:bCs/>
          <w:kern w:val="24"/>
          <w:sz w:val="18"/>
          <w:szCs w:val="18"/>
        </w:rPr>
        <w:t xml:space="preserve"> aggiornare in tempo reale.</w:t>
      </w:r>
    </w:p>
    <w:p w:rsidR="00882425" w:rsidRPr="0081389D" w:rsidRDefault="00882425" w:rsidP="007761B8">
      <w:pPr>
        <w:pStyle w:val="Paragrafoelenco"/>
        <w:numPr>
          <w:ilvl w:val="0"/>
          <w:numId w:val="11"/>
        </w:numPr>
        <w:jc w:val="both"/>
        <w:rPr>
          <w:rFonts w:eastAsiaTheme="minorEastAsia"/>
          <w:bCs/>
          <w:kern w:val="24"/>
          <w:sz w:val="18"/>
          <w:szCs w:val="18"/>
        </w:rPr>
      </w:pPr>
      <w:r w:rsidRPr="001D0DC9">
        <w:rPr>
          <w:rFonts w:eastAsiaTheme="minorEastAsia"/>
          <w:bCs/>
          <w:kern w:val="24"/>
          <w:sz w:val="18"/>
          <w:szCs w:val="18"/>
        </w:rPr>
        <w:t xml:space="preserve">La comunicazione con i pazienti e con i familiari e/o caregiver </w:t>
      </w:r>
      <w:r w:rsidR="00815D5A">
        <w:rPr>
          <w:rFonts w:eastAsiaTheme="minorEastAsia"/>
          <w:bCs/>
          <w:kern w:val="24"/>
          <w:sz w:val="18"/>
          <w:szCs w:val="18"/>
        </w:rPr>
        <w:t xml:space="preserve">è garantita da </w:t>
      </w:r>
      <w:r w:rsidRPr="001D0DC9">
        <w:rPr>
          <w:rFonts w:eastAsiaTheme="minorEastAsia"/>
          <w:bCs/>
          <w:kern w:val="24"/>
          <w:sz w:val="18"/>
          <w:szCs w:val="18"/>
        </w:rPr>
        <w:t xml:space="preserve">un servizio di messaggistica centralizzato </w:t>
      </w:r>
      <w:r w:rsidR="007971FB">
        <w:rPr>
          <w:rFonts w:eastAsiaTheme="minorEastAsia"/>
          <w:bCs/>
          <w:kern w:val="24"/>
          <w:sz w:val="18"/>
          <w:szCs w:val="18"/>
        </w:rPr>
        <w:t xml:space="preserve">che </w:t>
      </w:r>
      <w:r w:rsidR="007761B8">
        <w:rPr>
          <w:rFonts w:eastAsiaTheme="minorEastAsia"/>
          <w:bCs/>
          <w:kern w:val="24"/>
          <w:sz w:val="18"/>
          <w:szCs w:val="18"/>
        </w:rPr>
        <w:t xml:space="preserve">rafforza l’idea iniziale del </w:t>
      </w:r>
      <w:r w:rsidR="00667227">
        <w:rPr>
          <w:rFonts w:eastAsiaTheme="minorEastAsia"/>
          <w:bCs/>
          <w:kern w:val="24"/>
          <w:sz w:val="18"/>
          <w:szCs w:val="18"/>
        </w:rPr>
        <w:t xml:space="preserve">progetto </w:t>
      </w:r>
      <w:r w:rsidRPr="0081389D">
        <w:rPr>
          <w:rFonts w:eastAsiaTheme="minorEastAsia"/>
          <w:bCs/>
          <w:kern w:val="24"/>
          <w:sz w:val="18"/>
          <w:szCs w:val="18"/>
        </w:rPr>
        <w:t xml:space="preserve">che verrà validata </w:t>
      </w:r>
      <w:r w:rsidR="007971FB">
        <w:rPr>
          <w:rFonts w:eastAsiaTheme="minorEastAsia"/>
          <w:bCs/>
          <w:kern w:val="24"/>
          <w:sz w:val="18"/>
          <w:szCs w:val="18"/>
        </w:rPr>
        <w:t>in modo più obiettivo</w:t>
      </w:r>
      <w:r w:rsidR="0081389D">
        <w:rPr>
          <w:rFonts w:eastAsiaTheme="minorEastAsia"/>
          <w:bCs/>
          <w:kern w:val="24"/>
          <w:sz w:val="18"/>
          <w:szCs w:val="18"/>
        </w:rPr>
        <w:t xml:space="preserve"> </w:t>
      </w:r>
      <w:r w:rsidRPr="0081389D">
        <w:rPr>
          <w:rFonts w:eastAsiaTheme="minorEastAsia"/>
          <w:bCs/>
          <w:kern w:val="24"/>
          <w:sz w:val="18"/>
          <w:szCs w:val="18"/>
        </w:rPr>
        <w:t>con un b</w:t>
      </w:r>
      <w:r w:rsidR="00DB6CC1" w:rsidRPr="0081389D">
        <w:rPr>
          <w:rFonts w:eastAsiaTheme="minorEastAsia"/>
          <w:bCs/>
          <w:kern w:val="24"/>
          <w:sz w:val="18"/>
          <w:szCs w:val="18"/>
        </w:rPr>
        <w:t>reve questionari</w:t>
      </w:r>
      <w:r w:rsidR="00E04558" w:rsidRPr="0081389D">
        <w:rPr>
          <w:rFonts w:eastAsiaTheme="minorEastAsia"/>
          <w:bCs/>
          <w:kern w:val="24"/>
          <w:sz w:val="18"/>
          <w:szCs w:val="18"/>
        </w:rPr>
        <w:t>o in fase d</w:t>
      </w:r>
      <w:r w:rsidR="00DB6CC1" w:rsidRPr="0081389D">
        <w:rPr>
          <w:rFonts w:eastAsiaTheme="minorEastAsia"/>
          <w:bCs/>
          <w:kern w:val="24"/>
          <w:sz w:val="18"/>
          <w:szCs w:val="18"/>
        </w:rPr>
        <w:t>i ela</w:t>
      </w:r>
      <w:r w:rsidRPr="0081389D">
        <w:rPr>
          <w:rFonts w:eastAsiaTheme="minorEastAsia"/>
          <w:bCs/>
          <w:kern w:val="24"/>
          <w:sz w:val="18"/>
          <w:szCs w:val="18"/>
        </w:rPr>
        <w:t>borazione.</w:t>
      </w:r>
    </w:p>
    <w:p w:rsidR="00DB6CC1" w:rsidRPr="001D0DC9" w:rsidRDefault="00DB6CC1" w:rsidP="007761B8">
      <w:pPr>
        <w:pStyle w:val="Paragrafoelenco"/>
        <w:numPr>
          <w:ilvl w:val="0"/>
          <w:numId w:val="11"/>
        </w:numPr>
        <w:jc w:val="both"/>
        <w:rPr>
          <w:rFonts w:eastAsiaTheme="minorEastAsia"/>
          <w:bCs/>
          <w:kern w:val="24"/>
          <w:sz w:val="18"/>
          <w:szCs w:val="18"/>
        </w:rPr>
      </w:pPr>
      <w:r w:rsidRPr="001D0DC9">
        <w:rPr>
          <w:rFonts w:eastAsiaTheme="minorEastAsia"/>
          <w:bCs/>
          <w:kern w:val="24"/>
          <w:sz w:val="18"/>
          <w:szCs w:val="18"/>
        </w:rPr>
        <w:t>Nello spirito del protocollo work in progress</w:t>
      </w:r>
      <w:r w:rsidR="00E04558" w:rsidRPr="001D0DC9">
        <w:rPr>
          <w:rFonts w:eastAsiaTheme="minorEastAsia"/>
          <w:bCs/>
          <w:kern w:val="24"/>
          <w:sz w:val="18"/>
          <w:szCs w:val="18"/>
        </w:rPr>
        <w:t>,</w:t>
      </w:r>
      <w:r w:rsidRPr="001D0DC9">
        <w:rPr>
          <w:rFonts w:eastAsiaTheme="minorEastAsia"/>
          <w:bCs/>
          <w:kern w:val="24"/>
          <w:sz w:val="18"/>
          <w:szCs w:val="18"/>
        </w:rPr>
        <w:t xml:space="preserve"> abbiamo modificato il programma onnicomprensivo originale con dei moduli ad personam (modulo memoria, modulo orientamento spazio temporale…) correlati allo status neurocognitivo attuale del soggetto: un vero e proprio </w:t>
      </w:r>
      <w:r w:rsidR="00E04558" w:rsidRPr="001D0DC9">
        <w:rPr>
          <w:rFonts w:eastAsiaTheme="minorEastAsia"/>
          <w:bCs/>
          <w:kern w:val="24"/>
          <w:sz w:val="18"/>
          <w:szCs w:val="18"/>
        </w:rPr>
        <w:t>“</w:t>
      </w:r>
      <w:r w:rsidRPr="001D0DC9">
        <w:rPr>
          <w:rFonts w:eastAsiaTheme="minorEastAsia"/>
          <w:bCs/>
          <w:kern w:val="24"/>
          <w:sz w:val="18"/>
          <w:szCs w:val="18"/>
        </w:rPr>
        <w:t>vestito su misura</w:t>
      </w:r>
      <w:r w:rsidR="00E04558" w:rsidRPr="001D0DC9">
        <w:rPr>
          <w:rFonts w:eastAsiaTheme="minorEastAsia"/>
          <w:bCs/>
          <w:kern w:val="24"/>
          <w:sz w:val="18"/>
          <w:szCs w:val="18"/>
        </w:rPr>
        <w:t>”</w:t>
      </w:r>
      <w:r w:rsidRPr="001D0DC9">
        <w:rPr>
          <w:rFonts w:eastAsiaTheme="minorEastAsia"/>
          <w:bCs/>
          <w:kern w:val="24"/>
          <w:sz w:val="18"/>
          <w:szCs w:val="18"/>
        </w:rPr>
        <w:t xml:space="preserve"> che i precedenti programmi utilizzati non prevedevano per la mancanza </w:t>
      </w:r>
      <w:r w:rsidR="005603E9" w:rsidRPr="001D0DC9">
        <w:rPr>
          <w:rFonts w:eastAsiaTheme="minorEastAsia"/>
          <w:bCs/>
          <w:kern w:val="24"/>
          <w:sz w:val="18"/>
          <w:szCs w:val="18"/>
        </w:rPr>
        <w:t>endogena di flessibilità.</w:t>
      </w:r>
    </w:p>
    <w:p w:rsidR="003A38D0" w:rsidRPr="001D0DC9" w:rsidRDefault="003A38D0" w:rsidP="00173D83">
      <w:pPr>
        <w:spacing w:after="0"/>
        <w:jc w:val="both"/>
        <w:rPr>
          <w:rFonts w:ascii="Times New Roman" w:eastAsiaTheme="minorEastAsia" w:hAnsi="Times New Roman" w:cs="Times New Roman"/>
          <w:b/>
          <w:bCs/>
          <w:kern w:val="24"/>
          <w:sz w:val="18"/>
          <w:szCs w:val="18"/>
        </w:rPr>
      </w:pPr>
      <w:r w:rsidRPr="001D0DC9">
        <w:rPr>
          <w:rFonts w:ascii="Times New Roman" w:eastAsiaTheme="minorEastAsia" w:hAnsi="Times New Roman" w:cs="Times New Roman"/>
          <w:b/>
          <w:bCs/>
          <w:kern w:val="24"/>
          <w:sz w:val="18"/>
          <w:szCs w:val="18"/>
        </w:rPr>
        <w:t>Ma chi si occupa del programma?</w:t>
      </w:r>
    </w:p>
    <w:p w:rsidR="002C3802" w:rsidRPr="001D0DC9" w:rsidRDefault="003A38D0" w:rsidP="00173D83">
      <w:pPr>
        <w:spacing w:after="0"/>
        <w:jc w:val="both"/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</w:pPr>
      <w:r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Al momento “la squadra” è composta da diverse figure professionali</w:t>
      </w:r>
      <w:r w:rsidR="004431FD"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 xml:space="preserve"> dei due presidi</w:t>
      </w:r>
      <w:r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 xml:space="preserve"> che</w:t>
      </w:r>
      <w:r w:rsidR="004431FD"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,</w:t>
      </w:r>
      <w:r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 xml:space="preserve"> nelle loro specifiche competenze</w:t>
      </w:r>
      <w:r w:rsidR="004431FD"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,</w:t>
      </w:r>
      <w:r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 xml:space="preserve"> hanno creato una sinergia segnata da</w:t>
      </w:r>
      <w:r w:rsidR="00667227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 xml:space="preserve"> entusiasmo e motivazione di </w:t>
      </w:r>
      <w:r w:rsidR="002207A7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un i</w:t>
      </w:r>
      <w:r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dea</w:t>
      </w:r>
      <w:r w:rsidR="00667227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 xml:space="preserve"> nuova per creare </w:t>
      </w:r>
      <w:r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una me</w:t>
      </w:r>
      <w:r w:rsidR="00F974A6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todologia utile e facilmente utilizzabile</w:t>
      </w:r>
      <w:r w:rsidR="002207A7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 xml:space="preserve"> </w:t>
      </w:r>
      <w:r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 xml:space="preserve">ma soprattutto </w:t>
      </w:r>
      <w:r w:rsidR="00E04558"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prodotta</w:t>
      </w:r>
      <w:r w:rsidR="007971FB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 xml:space="preserve"> in casa! </w:t>
      </w:r>
      <w:r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Un prodotto artigianale che all’inizio sembrava quanto meno azzardato</w:t>
      </w:r>
      <w:r w:rsidR="003E4033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,</w:t>
      </w:r>
      <w:r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 xml:space="preserve"> ma che al momento è carico di n</w:t>
      </w:r>
      <w:r w:rsidR="00105D65"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 xml:space="preserve">uove idee sia tecnologiche che </w:t>
      </w:r>
      <w:r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terapeutiche</w:t>
      </w:r>
      <w:r w:rsidR="004431FD"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.</w:t>
      </w:r>
      <w:r w:rsidR="00533C02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 xml:space="preserve"> </w:t>
      </w:r>
      <w:r w:rsidR="002C3802"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Ci auguriamo che il Cogni-Train sia un treno affid</w:t>
      </w:r>
      <w:r w:rsidR="00427ED9"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abile e puntuale se poi non sar</w:t>
      </w:r>
      <w:r w:rsidR="00F974A6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 xml:space="preserve">à come un </w:t>
      </w:r>
      <w:r w:rsidR="003E4033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Freccia R</w:t>
      </w:r>
      <w:r w:rsidR="002C3802"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ossa pazienza</w:t>
      </w:r>
      <w:r w:rsidR="003E4033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,</w:t>
      </w:r>
      <w:r w:rsidR="002C3802"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 xml:space="preserve"> ci accont</w:t>
      </w:r>
      <w:r w:rsidR="003E4033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enteremo</w:t>
      </w:r>
      <w:r w:rsidR="002207A7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 xml:space="preserve"> anche di un </w:t>
      </w:r>
      <w:r w:rsidR="002C3802" w:rsidRPr="001D0DC9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Intercity…ad maiora!</w:t>
      </w:r>
    </w:p>
    <w:p w:rsidR="00173D83" w:rsidRPr="003E720C" w:rsidRDefault="00105D65" w:rsidP="00173D83">
      <w:pPr>
        <w:spacing w:after="0"/>
        <w:jc w:val="both"/>
        <w:rPr>
          <w:rFonts w:ascii="Times New Roman" w:eastAsiaTheme="minorEastAsia" w:hAnsi="Times New Roman" w:cs="Times New Roman"/>
          <w:bCs/>
          <w:kern w:val="24"/>
          <w:sz w:val="20"/>
          <w:szCs w:val="20"/>
        </w:rPr>
      </w:pPr>
      <w:r w:rsidRPr="003E720C">
        <w:rPr>
          <w:rFonts w:ascii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DE6DCB" wp14:editId="3E26D43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570876" cy="8675370"/>
                <wp:effectExtent l="0" t="0" r="1143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0876" cy="86758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E0C" w:rsidRPr="00D46112" w:rsidRDefault="00CA50E8" w:rsidP="00DF5E0C">
                            <w:pPr>
                              <w:spacing w:after="0"/>
                              <w:ind w:left="1416" w:firstLine="708"/>
                              <w:jc w:val="both"/>
                              <w:rPr>
                                <w:b/>
                                <w:color w:val="2313F9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46112">
                              <w:rPr>
                                <w:b/>
                                <w:color w:val="2313F9"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PROGRAMMA SPERIMENTALE FUNZIONI NEUROCOGNITIVE/COGNI-TRAIN</w:t>
                            </w:r>
                          </w:p>
                          <w:p w:rsidR="00CA50E8" w:rsidRPr="00881126" w:rsidRDefault="00CA50E8" w:rsidP="00DF5E0C">
                            <w:pPr>
                              <w:spacing w:after="0"/>
                              <w:jc w:val="both"/>
                              <w:rPr>
                                <w:b/>
                                <w:color w:val="2313F9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81126">
                              <w:rPr>
                                <w:rFonts w:ascii="Comic Sans MS" w:eastAsiaTheme="minorEastAsia" w:hAnsi="Comic Sans MS"/>
                                <w:b/>
                                <w:bCs/>
                                <w:color w:val="2313F9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 xml:space="preserve">Gruppo di lavoro </w:t>
                            </w:r>
                          </w:p>
                          <w:p w:rsidR="00CA50E8" w:rsidRPr="00881126" w:rsidRDefault="00CA50E8" w:rsidP="00CA50E8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2313F9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81126">
                              <w:rPr>
                                <w:rFonts w:ascii="Comic Sans MS" w:eastAsiaTheme="minorEastAsia" w:hAnsi="Comic Sans MS" w:cstheme="minorBidi"/>
                                <w:b/>
                                <w:bCs/>
                                <w:color w:val="2313F9"/>
                                <w:kern w:val="24"/>
                                <w:sz w:val="16"/>
                                <w:szCs w:val="16"/>
                              </w:rPr>
                              <w:t>M.Peresson</w:t>
                            </w:r>
                            <w:proofErr w:type="spellEnd"/>
                            <w:r w:rsidRPr="00881126">
                              <w:rPr>
                                <w:rFonts w:ascii="Comic Sans MS" w:eastAsiaTheme="minorEastAsia" w:hAnsi="Comic Sans MS" w:cstheme="minorBidi"/>
                                <w:b/>
                                <w:bCs/>
                                <w:color w:val="2313F9"/>
                                <w:kern w:val="2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881126">
                              <w:rPr>
                                <w:rFonts w:ascii="Comic Sans MS" w:eastAsiaTheme="minorEastAsia" w:hAnsi="Comic Sans MS" w:cstheme="minorBidi"/>
                                <w:b/>
                                <w:bCs/>
                                <w:color w:val="2313F9"/>
                                <w:kern w:val="24"/>
                                <w:sz w:val="16"/>
                                <w:szCs w:val="16"/>
                              </w:rPr>
                              <w:t>A.Venuti</w:t>
                            </w:r>
                            <w:proofErr w:type="spellEnd"/>
                            <w:r w:rsidRPr="00881126">
                              <w:rPr>
                                <w:rFonts w:ascii="Comic Sans MS" w:eastAsiaTheme="minorEastAsia" w:hAnsi="Comic Sans MS" w:cstheme="minorBidi"/>
                                <w:b/>
                                <w:bCs/>
                                <w:color w:val="2313F9"/>
                                <w:kern w:val="2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881126">
                              <w:rPr>
                                <w:rFonts w:ascii="Comic Sans MS" w:eastAsiaTheme="minorEastAsia" w:hAnsi="Comic Sans MS" w:cstheme="minorBidi"/>
                                <w:b/>
                                <w:bCs/>
                                <w:color w:val="2313F9"/>
                                <w:kern w:val="24"/>
                                <w:sz w:val="16"/>
                                <w:szCs w:val="16"/>
                              </w:rPr>
                              <w:t>M.Marianetti</w:t>
                            </w:r>
                            <w:proofErr w:type="spellEnd"/>
                            <w:r w:rsidRPr="00881126">
                              <w:rPr>
                                <w:rFonts w:ascii="Comic Sans MS" w:eastAsiaTheme="minorEastAsia" w:hAnsi="Comic Sans MS" w:cstheme="minorBidi"/>
                                <w:b/>
                                <w:bCs/>
                                <w:color w:val="2313F9"/>
                                <w:kern w:val="2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881126">
                              <w:rPr>
                                <w:rFonts w:ascii="Comic Sans MS" w:eastAsiaTheme="minorEastAsia" w:hAnsi="Comic Sans MS" w:cstheme="minorBidi"/>
                                <w:b/>
                                <w:bCs/>
                                <w:color w:val="2313F9"/>
                                <w:kern w:val="24"/>
                                <w:sz w:val="16"/>
                                <w:szCs w:val="16"/>
                              </w:rPr>
                              <w:t>A.Canestrari</w:t>
                            </w:r>
                            <w:proofErr w:type="spellEnd"/>
                            <w:r w:rsidR="005C28B4">
                              <w:rPr>
                                <w:rFonts w:ascii="Comic Sans MS" w:eastAsiaTheme="minorEastAsia" w:hAnsi="Comic Sans MS" w:cstheme="minorBidi"/>
                                <w:b/>
                                <w:bCs/>
                                <w:color w:val="2313F9"/>
                                <w:kern w:val="2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="005C28B4">
                              <w:rPr>
                                <w:rFonts w:ascii="Comic Sans MS" w:eastAsiaTheme="minorEastAsia" w:hAnsi="Comic Sans MS" w:cstheme="minorBidi"/>
                                <w:b/>
                                <w:bCs/>
                                <w:color w:val="2313F9"/>
                                <w:kern w:val="24"/>
                                <w:sz w:val="16"/>
                                <w:szCs w:val="16"/>
                              </w:rPr>
                              <w:t>A.Pietrella</w:t>
                            </w:r>
                            <w:proofErr w:type="spellEnd"/>
                            <w:r w:rsidRPr="00881126">
                              <w:rPr>
                                <w:rFonts w:ascii="Comic Sans MS" w:eastAsiaTheme="minorEastAsia" w:hAnsi="Comic Sans MS" w:cstheme="minorBidi"/>
                                <w:b/>
                                <w:bCs/>
                                <w:color w:val="2313F9"/>
                                <w:kern w:val="24"/>
                                <w:sz w:val="16"/>
                                <w:szCs w:val="16"/>
                              </w:rPr>
                              <w:t xml:space="preserve"> (</w:t>
                            </w:r>
                            <w:proofErr w:type="spellStart"/>
                            <w:r w:rsidR="001B5C9E">
                              <w:rPr>
                                <w:rFonts w:ascii="Comic Sans MS" w:eastAsiaTheme="minorEastAsia" w:hAnsi="Comic Sans MS" w:cstheme="minorBidi"/>
                                <w:b/>
                                <w:bCs/>
                                <w:color w:val="2313F9"/>
                                <w:kern w:val="24"/>
                                <w:sz w:val="16"/>
                                <w:szCs w:val="16"/>
                              </w:rPr>
                              <w:t>Osp.le</w:t>
                            </w:r>
                            <w:proofErr w:type="spellEnd"/>
                            <w:r w:rsidR="001B5C9E">
                              <w:rPr>
                                <w:rFonts w:ascii="Comic Sans MS" w:eastAsiaTheme="minorEastAsia" w:hAnsi="Comic Sans MS" w:cstheme="minorBidi"/>
                                <w:b/>
                                <w:bCs/>
                                <w:color w:val="2313F9"/>
                                <w:kern w:val="24"/>
                                <w:sz w:val="16"/>
                                <w:szCs w:val="16"/>
                              </w:rPr>
                              <w:t xml:space="preserve"> San Pietro-</w:t>
                            </w:r>
                            <w:r w:rsidRPr="00881126">
                              <w:rPr>
                                <w:rFonts w:ascii="Comic Sans MS" w:eastAsiaTheme="minorEastAsia" w:hAnsi="Comic Sans MS" w:cstheme="minorBidi"/>
                                <w:b/>
                                <w:bCs/>
                                <w:color w:val="2313F9"/>
                                <w:kern w:val="24"/>
                                <w:sz w:val="16"/>
                                <w:szCs w:val="16"/>
                              </w:rPr>
                              <w:t>Fatebenefratelli-Roma)</w:t>
                            </w:r>
                          </w:p>
                          <w:p w:rsidR="00CA50E8" w:rsidRPr="00881126" w:rsidRDefault="00CA50E8" w:rsidP="00CA50E8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2313F9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81126">
                              <w:rPr>
                                <w:rFonts w:ascii="Comic Sans MS" w:eastAsiaTheme="minorEastAsia" w:hAnsi="Comic Sans MS" w:cstheme="minorBidi"/>
                                <w:b/>
                                <w:bCs/>
                                <w:color w:val="2313F9"/>
                                <w:kern w:val="24"/>
                                <w:sz w:val="16"/>
                                <w:szCs w:val="16"/>
                              </w:rPr>
                              <w:t>A.Venuti</w:t>
                            </w:r>
                            <w:proofErr w:type="spellEnd"/>
                            <w:r w:rsidRPr="00881126">
                              <w:rPr>
                                <w:rFonts w:ascii="Comic Sans MS" w:eastAsiaTheme="minorEastAsia" w:hAnsi="Comic Sans MS" w:cstheme="minorBidi"/>
                                <w:b/>
                                <w:bCs/>
                                <w:color w:val="2313F9"/>
                                <w:kern w:val="2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881126">
                              <w:rPr>
                                <w:rFonts w:ascii="Comic Sans MS" w:eastAsiaTheme="minorEastAsia" w:hAnsi="Comic Sans MS" w:cstheme="minorBidi"/>
                                <w:b/>
                                <w:bCs/>
                                <w:color w:val="2313F9"/>
                                <w:kern w:val="24"/>
                                <w:sz w:val="16"/>
                                <w:szCs w:val="16"/>
                              </w:rPr>
                              <w:t>M.Marianetti</w:t>
                            </w:r>
                            <w:proofErr w:type="spellEnd"/>
                            <w:r w:rsidRPr="00881126">
                              <w:rPr>
                                <w:rFonts w:ascii="Comic Sans MS" w:eastAsiaTheme="minorEastAsia" w:hAnsi="Comic Sans MS" w:cstheme="minorBidi"/>
                                <w:b/>
                                <w:bCs/>
                                <w:color w:val="2313F9"/>
                                <w:kern w:val="2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881126">
                              <w:rPr>
                                <w:rFonts w:ascii="Comic Sans MS" w:eastAsiaTheme="minorEastAsia" w:hAnsi="Comic Sans MS" w:cstheme="minorBidi"/>
                                <w:b/>
                                <w:bCs/>
                                <w:color w:val="2313F9"/>
                                <w:kern w:val="24"/>
                                <w:sz w:val="16"/>
                                <w:szCs w:val="16"/>
                              </w:rPr>
                              <w:t>S.Conti</w:t>
                            </w:r>
                            <w:proofErr w:type="spellEnd"/>
                            <w:r w:rsidRPr="00881126">
                              <w:rPr>
                                <w:rFonts w:ascii="Comic Sans MS" w:eastAsiaTheme="minorEastAsia" w:hAnsi="Comic Sans MS" w:cstheme="minorBidi"/>
                                <w:b/>
                                <w:bCs/>
                                <w:color w:val="2313F9"/>
                                <w:kern w:val="2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881126">
                              <w:rPr>
                                <w:rFonts w:ascii="Comic Sans MS" w:eastAsiaTheme="minorEastAsia" w:hAnsi="Comic Sans MS" w:cstheme="minorBidi"/>
                                <w:b/>
                                <w:bCs/>
                                <w:color w:val="2313F9"/>
                                <w:kern w:val="24"/>
                                <w:sz w:val="16"/>
                                <w:szCs w:val="16"/>
                              </w:rPr>
                              <w:t>M.Ilari</w:t>
                            </w:r>
                            <w:proofErr w:type="spellEnd"/>
                            <w:r w:rsidRPr="00881126">
                              <w:rPr>
                                <w:rFonts w:ascii="Comic Sans MS" w:eastAsiaTheme="minorEastAsia" w:hAnsi="Comic Sans MS" w:cstheme="minorBidi"/>
                                <w:b/>
                                <w:bCs/>
                                <w:color w:val="2313F9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B5C9E">
                              <w:rPr>
                                <w:rFonts w:ascii="Comic Sans MS" w:eastAsiaTheme="minorEastAsia" w:hAnsi="Comic Sans MS" w:cstheme="minorBidi"/>
                                <w:b/>
                                <w:bCs/>
                                <w:color w:val="2313F9"/>
                                <w:kern w:val="24"/>
                                <w:sz w:val="16"/>
                                <w:szCs w:val="16"/>
                              </w:rPr>
                              <w:t xml:space="preserve"> (Istituto San Giovanni di Dio-</w:t>
                            </w:r>
                            <w:r w:rsidRPr="00881126">
                              <w:rPr>
                                <w:rFonts w:ascii="Comic Sans MS" w:eastAsiaTheme="minorEastAsia" w:hAnsi="Comic Sans MS" w:cstheme="minorBidi"/>
                                <w:b/>
                                <w:bCs/>
                                <w:color w:val="2313F9"/>
                                <w:kern w:val="24"/>
                                <w:sz w:val="16"/>
                                <w:szCs w:val="16"/>
                              </w:rPr>
                              <w:t>Fateb</w:t>
                            </w:r>
                            <w:r w:rsidRPr="00881126">
                              <w:rPr>
                                <w:rFonts w:ascii="Comic Sans MS" w:eastAsiaTheme="minorEastAsia" w:hAnsi="Comic Sans MS"/>
                                <w:b/>
                                <w:bCs/>
                                <w:color w:val="2313F9"/>
                                <w:kern w:val="24"/>
                                <w:sz w:val="16"/>
                                <w:szCs w:val="16"/>
                              </w:rPr>
                              <w:t>enefratelli-Genzano di Roma)</w:t>
                            </w:r>
                          </w:p>
                          <w:p w:rsidR="00A2481C" w:rsidRPr="00881126" w:rsidRDefault="00CA50E8" w:rsidP="00CA50E8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2313F9"/>
                                <w:sz w:val="16"/>
                                <w:szCs w:val="16"/>
                              </w:rPr>
                            </w:pPr>
                            <w:r w:rsidRPr="00881126">
                              <w:rPr>
                                <w:rFonts w:ascii="Comic Sans MS" w:eastAsiaTheme="minorEastAsia" w:hAnsi="Comic Sans MS" w:cstheme="minorBidi"/>
                                <w:b/>
                                <w:bCs/>
                                <w:color w:val="2313F9"/>
                                <w:kern w:val="24"/>
                                <w:sz w:val="16"/>
                                <w:szCs w:val="16"/>
                              </w:rPr>
                              <w:t>Inizio Programma Sperimentale</w:t>
                            </w:r>
                            <w:r w:rsidRPr="00881126">
                              <w:rPr>
                                <w:rFonts w:ascii="Comic Sans MS" w:eastAsiaTheme="minorEastAsia" w:hAnsi="Comic Sans MS"/>
                                <w:b/>
                                <w:bCs/>
                                <w:color w:val="2313F9"/>
                                <w:kern w:val="24"/>
                                <w:sz w:val="16"/>
                                <w:szCs w:val="16"/>
                              </w:rPr>
                              <w:t xml:space="preserve"> Cogni-Train: </w:t>
                            </w:r>
                            <w:r w:rsidRPr="00881126">
                              <w:rPr>
                                <w:rFonts w:ascii="Comic Sans MS" w:eastAsiaTheme="minorEastAsia" w:hAnsi="Comic Sans MS"/>
                                <w:b/>
                                <w:bCs/>
                                <w:color w:val="2313F9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giugno 2021</w:t>
                            </w:r>
                            <w:r w:rsidRPr="00881126">
                              <w:rPr>
                                <w:rFonts w:ascii="Comic Sans MS" w:eastAsiaTheme="minorEastAsia" w:hAnsi="Comic Sans MS"/>
                                <w:b/>
                                <w:bCs/>
                                <w:color w:val="2313F9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A2481C" w:rsidRPr="00881126" w:rsidRDefault="00A2481C" w:rsidP="00A2481C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81126">
                              <w:rPr>
                                <w:b/>
                                <w:sz w:val="16"/>
                                <w:szCs w:val="16"/>
                              </w:rPr>
                              <w:t>OBIETTIVI</w:t>
                            </w:r>
                          </w:p>
                          <w:p w:rsidR="00A2481C" w:rsidRPr="00881126" w:rsidRDefault="00A2481C" w:rsidP="00A2481C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881126">
                              <w:rPr>
                                <w:sz w:val="16"/>
                                <w:szCs w:val="16"/>
                              </w:rPr>
                              <w:t>Il progetto Cogni-Train si pone l’obiettivo di stabiliz</w:t>
                            </w:r>
                            <w:r w:rsidR="00A75828">
                              <w:rPr>
                                <w:sz w:val="16"/>
                                <w:szCs w:val="16"/>
                              </w:rPr>
                              <w:t>zare ed implementare l</w:t>
                            </w:r>
                            <w:r w:rsidR="00AE46B3">
                              <w:rPr>
                                <w:sz w:val="16"/>
                                <w:szCs w:val="16"/>
                              </w:rPr>
                              <w:t xml:space="preserve">e funzioni </w:t>
                            </w:r>
                            <w:r w:rsidRPr="00881126">
                              <w:rPr>
                                <w:sz w:val="16"/>
                                <w:szCs w:val="16"/>
                              </w:rPr>
                              <w:t>neurocognitive nei soggetti affetti da declino cogniti</w:t>
                            </w:r>
                            <w:r w:rsidR="005448DB">
                              <w:rPr>
                                <w:sz w:val="16"/>
                                <w:szCs w:val="16"/>
                              </w:rPr>
                              <w:t xml:space="preserve">vo moderato al fine di migliorare </w:t>
                            </w:r>
                            <w:r w:rsidRPr="00881126">
                              <w:rPr>
                                <w:sz w:val="16"/>
                                <w:szCs w:val="16"/>
                              </w:rPr>
                              <w:t xml:space="preserve"> le</w:t>
                            </w:r>
                            <w:r w:rsidR="000234B2">
                              <w:rPr>
                                <w:sz w:val="16"/>
                                <w:szCs w:val="16"/>
                              </w:rPr>
                              <w:t xml:space="preserve"> pe</w:t>
                            </w:r>
                            <w:r w:rsidRPr="00881126">
                              <w:rPr>
                                <w:sz w:val="16"/>
                                <w:szCs w:val="16"/>
                              </w:rPr>
                              <w:t>rformance</w:t>
                            </w:r>
                            <w:r w:rsidR="00A75828">
                              <w:rPr>
                                <w:sz w:val="16"/>
                                <w:szCs w:val="16"/>
                              </w:rPr>
                              <w:t xml:space="preserve"> del soggetto </w:t>
                            </w:r>
                            <w:r w:rsidRPr="00881126">
                              <w:rPr>
                                <w:sz w:val="16"/>
                                <w:szCs w:val="16"/>
                              </w:rPr>
                              <w:t xml:space="preserve"> proposte dal programma</w:t>
                            </w:r>
                          </w:p>
                          <w:p w:rsidR="00A2481C" w:rsidRPr="00881126" w:rsidRDefault="00A2481C" w:rsidP="00A2481C">
                            <w:pPr>
                              <w:spacing w:after="0"/>
                              <w:contextualSpacing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81126">
                              <w:rPr>
                                <w:b/>
                                <w:sz w:val="16"/>
                                <w:szCs w:val="16"/>
                              </w:rPr>
                              <w:t>SOGGETTI DESTINATARI:</w:t>
                            </w:r>
                          </w:p>
                          <w:p w:rsidR="00A2481C" w:rsidRPr="00881126" w:rsidRDefault="00A2481C" w:rsidP="00A2481C">
                            <w:pPr>
                              <w:numPr>
                                <w:ilvl w:val="0"/>
                                <w:numId w:val="10"/>
                              </w:numPr>
                              <w:spacing w:after="0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881126">
                              <w:rPr>
                                <w:sz w:val="16"/>
                                <w:szCs w:val="16"/>
                              </w:rPr>
                              <w:t>Pazienti affetti da declino cognitivo</w:t>
                            </w:r>
                            <w:r w:rsidR="001B5C9E">
                              <w:rPr>
                                <w:sz w:val="16"/>
                                <w:szCs w:val="16"/>
                              </w:rPr>
                              <w:t xml:space="preserve"> lieve-medio</w:t>
                            </w:r>
                          </w:p>
                          <w:p w:rsidR="00A2481C" w:rsidRPr="00881126" w:rsidRDefault="00A2481C" w:rsidP="00A2481C">
                            <w:pPr>
                              <w:numPr>
                                <w:ilvl w:val="0"/>
                                <w:numId w:val="10"/>
                              </w:numPr>
                              <w:spacing w:after="0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881126">
                              <w:rPr>
                                <w:sz w:val="16"/>
                                <w:szCs w:val="16"/>
                              </w:rPr>
                              <w:t>Pazienti affetti da SM</w:t>
                            </w:r>
                          </w:p>
                          <w:p w:rsidR="00A2481C" w:rsidRPr="00881126" w:rsidRDefault="00A2481C" w:rsidP="00A2481C">
                            <w:pPr>
                              <w:numPr>
                                <w:ilvl w:val="0"/>
                                <w:numId w:val="10"/>
                              </w:numPr>
                              <w:spacing w:after="0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881126">
                              <w:rPr>
                                <w:sz w:val="16"/>
                                <w:szCs w:val="16"/>
                              </w:rPr>
                              <w:t>Familiari e/o caregiver</w:t>
                            </w:r>
                          </w:p>
                          <w:p w:rsidR="00A2481C" w:rsidRPr="00881126" w:rsidRDefault="00A2481C" w:rsidP="00105D65">
                            <w:pPr>
                              <w:spacing w:after="0"/>
                              <w:contextualSpacing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81126">
                              <w:rPr>
                                <w:b/>
                                <w:sz w:val="16"/>
                                <w:szCs w:val="16"/>
                              </w:rPr>
                              <w:t>DOMINI NEUROCOGNITIVI ATTIVABILI:</w:t>
                            </w:r>
                            <w:r w:rsidR="00105D65" w:rsidRPr="0088112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81126">
                              <w:rPr>
                                <w:sz w:val="16"/>
                                <w:szCs w:val="16"/>
                              </w:rPr>
                              <w:t>Tempi di attenzione/reazione</w:t>
                            </w:r>
                            <w:r w:rsidR="00105D65" w:rsidRPr="0088112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; </w:t>
                            </w:r>
                            <w:r w:rsidRPr="00881126">
                              <w:rPr>
                                <w:sz w:val="16"/>
                                <w:szCs w:val="16"/>
                              </w:rPr>
                              <w:t>Area memoria</w:t>
                            </w:r>
                            <w:r w:rsidR="007B2B33">
                              <w:rPr>
                                <w:b/>
                                <w:sz w:val="16"/>
                                <w:szCs w:val="16"/>
                              </w:rPr>
                              <w:t>;</w:t>
                            </w:r>
                            <w:r w:rsidR="00105D65" w:rsidRPr="0088112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81126">
                              <w:rPr>
                                <w:sz w:val="16"/>
                                <w:szCs w:val="16"/>
                              </w:rPr>
                              <w:t>Simulazione orientamento spazio/tempo</w:t>
                            </w:r>
                            <w:r w:rsidR="00105D65" w:rsidRPr="0088112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; </w:t>
                            </w:r>
                            <w:r w:rsidR="00F37B7E" w:rsidRPr="00F37B7E">
                              <w:rPr>
                                <w:sz w:val="16"/>
                                <w:szCs w:val="16"/>
                              </w:rPr>
                              <w:t>Coordinazione Visuo-Motoria;</w:t>
                            </w:r>
                            <w:r w:rsidR="00F37B7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05D65" w:rsidRPr="00881126">
                              <w:rPr>
                                <w:sz w:val="16"/>
                                <w:szCs w:val="16"/>
                              </w:rPr>
                              <w:t xml:space="preserve">Problem solving; </w:t>
                            </w:r>
                            <w:r w:rsidRPr="00881126">
                              <w:rPr>
                                <w:sz w:val="16"/>
                                <w:szCs w:val="16"/>
                              </w:rPr>
                              <w:t>Funzioni Esecutive</w:t>
                            </w:r>
                            <w:r w:rsidR="00105D65" w:rsidRPr="0088112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; </w:t>
                            </w:r>
                            <w:r w:rsidR="00B03496" w:rsidRPr="00B03496">
                              <w:rPr>
                                <w:sz w:val="16"/>
                                <w:szCs w:val="16"/>
                              </w:rPr>
                              <w:t>Area del Linguaggio</w:t>
                            </w:r>
                            <w:r w:rsidR="00B0349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; </w:t>
                            </w:r>
                            <w:r w:rsidRPr="00881126">
                              <w:rPr>
                                <w:sz w:val="16"/>
                                <w:szCs w:val="16"/>
                              </w:rPr>
                              <w:t>Funzioni Prassiche</w:t>
                            </w:r>
                          </w:p>
                          <w:p w:rsidR="00A2481C" w:rsidRPr="00881126" w:rsidRDefault="00A2481C" w:rsidP="00A2481C">
                            <w:pPr>
                              <w:spacing w:after="0"/>
                              <w:contextualSpacing/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81126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CRITERI D’INCLUSIONE:</w:t>
                            </w:r>
                          </w:p>
                          <w:p w:rsidR="00A2481C" w:rsidRPr="00881126" w:rsidRDefault="00A2481C" w:rsidP="00A2481C">
                            <w:pPr>
                              <w:numPr>
                                <w:ilvl w:val="0"/>
                                <w:numId w:val="10"/>
                              </w:numPr>
                              <w:spacing w:after="0"/>
                              <w:contextualSpacing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81126">
                              <w:rPr>
                                <w:sz w:val="16"/>
                                <w:szCs w:val="16"/>
                                <w:lang w:val="en-US"/>
                              </w:rPr>
                              <w:t>mmse: &gt;20</w:t>
                            </w:r>
                          </w:p>
                          <w:p w:rsidR="00A75828" w:rsidRDefault="00A75828" w:rsidP="00A2481C">
                            <w:pPr>
                              <w:numPr>
                                <w:ilvl w:val="0"/>
                                <w:numId w:val="10"/>
                              </w:numPr>
                              <w:spacing w:after="0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moca: &gt;20</w:t>
                            </w:r>
                          </w:p>
                          <w:p w:rsidR="00A2481C" w:rsidRPr="00881126" w:rsidRDefault="006A4CEA" w:rsidP="00A2481C">
                            <w:pPr>
                              <w:numPr>
                                <w:ilvl w:val="0"/>
                                <w:numId w:val="10"/>
                              </w:numPr>
                              <w:spacing w:after="0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cri q (valore</w:t>
                            </w:r>
                            <w:r w:rsidR="00A75828">
                              <w:rPr>
                                <w:sz w:val="16"/>
                                <w:szCs w:val="16"/>
                              </w:rPr>
                              <w:t xml:space="preserve"> medio</w:t>
                            </w:r>
                            <w:r w:rsidR="00A2481C" w:rsidRPr="00881126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A2481C" w:rsidRPr="00881126" w:rsidRDefault="00A2481C" w:rsidP="00A2481C">
                            <w:pPr>
                              <w:numPr>
                                <w:ilvl w:val="0"/>
                                <w:numId w:val="10"/>
                              </w:numPr>
                              <w:spacing w:after="0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881126">
                              <w:rPr>
                                <w:sz w:val="16"/>
                                <w:szCs w:val="16"/>
                              </w:rPr>
                              <w:t>no BPSD</w:t>
                            </w:r>
                          </w:p>
                          <w:p w:rsidR="00A2481C" w:rsidRPr="00881126" w:rsidRDefault="00A2481C" w:rsidP="00A2481C">
                            <w:pPr>
                              <w:numPr>
                                <w:ilvl w:val="0"/>
                                <w:numId w:val="10"/>
                              </w:numPr>
                              <w:spacing w:after="0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881126">
                              <w:rPr>
                                <w:sz w:val="16"/>
                                <w:szCs w:val="16"/>
                              </w:rPr>
                              <w:t>referente del programma (familiare e/o caregiver)</w:t>
                            </w:r>
                          </w:p>
                          <w:p w:rsidR="00DE6E3B" w:rsidRPr="00881126" w:rsidRDefault="00B03496" w:rsidP="00DE6E3B">
                            <w:pPr>
                              <w:numPr>
                                <w:ilvl w:val="0"/>
                                <w:numId w:val="10"/>
                              </w:numPr>
                              <w:contextualSpacing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Pr="00881126">
                              <w:rPr>
                                <w:sz w:val="16"/>
                                <w:szCs w:val="16"/>
                              </w:rPr>
                              <w:t xml:space="preserve">nizio Programma Sperimentale </w:t>
                            </w:r>
                            <w:r w:rsidR="00A2481C" w:rsidRPr="00881126">
                              <w:rPr>
                                <w:sz w:val="16"/>
                                <w:szCs w:val="16"/>
                              </w:rPr>
                              <w:t xml:space="preserve">Cogni-Train: </w:t>
                            </w:r>
                            <w:r w:rsidR="00A2481C" w:rsidRPr="00881126">
                              <w:rPr>
                                <w:b/>
                                <w:sz w:val="16"/>
                                <w:szCs w:val="16"/>
                              </w:rPr>
                              <w:t>giugno 2021</w:t>
                            </w:r>
                            <w:r w:rsidR="00DE6E3B" w:rsidRPr="0088112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E6E3B" w:rsidRPr="00881126" w:rsidRDefault="00DE6E3B" w:rsidP="00DE6E3B">
                            <w:pPr>
                              <w:contextualSpacing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81126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CARATTERISTICHE TECNICHE:</w:t>
                            </w:r>
                          </w:p>
                          <w:p w:rsidR="00DE6E3B" w:rsidRPr="005448DB" w:rsidRDefault="00F41CD0" w:rsidP="00F5531A">
                            <w:pPr>
                              <w:numPr>
                                <w:ilvl w:val="0"/>
                                <w:numId w:val="10"/>
                              </w:num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5448DB">
                              <w:rPr>
                                <w:sz w:val="16"/>
                                <w:szCs w:val="16"/>
                              </w:rPr>
                              <w:t>Programma</w:t>
                            </w:r>
                            <w:r w:rsidR="00FC7D46">
                              <w:rPr>
                                <w:sz w:val="16"/>
                                <w:szCs w:val="16"/>
                              </w:rPr>
                              <w:t xml:space="preserve">  p</w:t>
                            </w:r>
                            <w:r w:rsidRPr="005448DB">
                              <w:rPr>
                                <w:sz w:val="16"/>
                                <w:szCs w:val="16"/>
                              </w:rPr>
                              <w:t>resentazione Power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point </w:t>
                            </w:r>
                            <w:r w:rsidR="00F974A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e/o s</w:t>
                            </w:r>
                            <w:r w:rsidRPr="005448DB">
                              <w:rPr>
                                <w:sz w:val="16"/>
                                <w:szCs w:val="16"/>
                              </w:rPr>
                              <w:t>imilare</w:t>
                            </w:r>
                          </w:p>
                          <w:p w:rsidR="00DE6E3B" w:rsidRPr="005448DB" w:rsidRDefault="00F41CD0" w:rsidP="00DE6E3B">
                            <w:pPr>
                              <w:numPr>
                                <w:ilvl w:val="0"/>
                                <w:numId w:val="10"/>
                              </w:num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Presentazione  c</w:t>
                            </w:r>
                            <w:r w:rsidR="00FC7D46">
                              <w:rPr>
                                <w:sz w:val="16"/>
                                <w:szCs w:val="16"/>
                              </w:rPr>
                              <w:t>on 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iapositive c</w:t>
                            </w:r>
                            <w:r w:rsidRPr="005448DB">
                              <w:rPr>
                                <w:sz w:val="16"/>
                                <w:szCs w:val="16"/>
                              </w:rPr>
                              <w:t>on Transizioni/Tempo</w:t>
                            </w:r>
                          </w:p>
                          <w:p w:rsidR="00DE6E3B" w:rsidRPr="005448DB" w:rsidRDefault="00F41CD0" w:rsidP="00DE6E3B">
                            <w:pPr>
                              <w:numPr>
                                <w:ilvl w:val="0"/>
                                <w:numId w:val="10"/>
                              </w:num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Architettura del Programma aggiornabile c</w:t>
                            </w:r>
                            <w:r w:rsidRPr="005448DB">
                              <w:rPr>
                                <w:sz w:val="16"/>
                                <w:szCs w:val="16"/>
                              </w:rPr>
                              <w:t xml:space="preserve">on Variabili Quantitative/Qualitative </w:t>
                            </w:r>
                          </w:p>
                          <w:p w:rsidR="00DE6E3B" w:rsidRPr="004E6F77" w:rsidRDefault="00FC7D46" w:rsidP="00DE6E3B">
                            <w:pPr>
                              <w:numPr>
                                <w:ilvl w:val="0"/>
                                <w:numId w:val="10"/>
                              </w:numPr>
                              <w:contextualSpacing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Tastiera d</w:t>
                            </w:r>
                            <w:r w:rsidR="00F41CD0" w:rsidRPr="005448DB">
                              <w:rPr>
                                <w:sz w:val="16"/>
                                <w:szCs w:val="16"/>
                              </w:rPr>
                              <w:t>edicata 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Icone Tasti Standard) e/o</w:t>
                            </w:r>
                            <w:r w:rsidR="002B4C93">
                              <w:rPr>
                                <w:sz w:val="16"/>
                                <w:szCs w:val="16"/>
                              </w:rPr>
                              <w:t xml:space="preserve"> iPad </w:t>
                            </w:r>
                            <w:r w:rsidR="00F41CD0"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on caratteristiche d</w:t>
                            </w:r>
                            <w:r w:rsidR="00F41CD0" w:rsidRPr="005448DB">
                              <w:rPr>
                                <w:sz w:val="16"/>
                                <w:szCs w:val="16"/>
                              </w:rPr>
                              <w:t xml:space="preserve">i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unicità. </w:t>
                            </w:r>
                            <w:r w:rsidR="002B4C93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I tasti </w:t>
                            </w:r>
                            <w:r w:rsidRPr="004E6F77">
                              <w:rPr>
                                <w:sz w:val="16"/>
                                <w:szCs w:val="16"/>
                                <w:u w:val="single"/>
                              </w:rPr>
                              <w:t>hanno la Funzione di Simulare l</w:t>
                            </w:r>
                            <w:r w:rsidR="00F41CD0" w:rsidRPr="004E6F77">
                              <w:rPr>
                                <w:sz w:val="16"/>
                                <w:szCs w:val="16"/>
                                <w:u w:val="single"/>
                              </w:rPr>
                              <w:t>e Funzioni Neurocognitive</w:t>
                            </w:r>
                          </w:p>
                          <w:p w:rsidR="006A55FB" w:rsidRPr="005448DB" w:rsidRDefault="00FC7D46" w:rsidP="006A55FB">
                            <w:pPr>
                              <w:numPr>
                                <w:ilvl w:val="0"/>
                                <w:numId w:val="10"/>
                              </w:num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Tutor/Avatar</w:t>
                            </w:r>
                            <w:r w:rsidR="00F974A6">
                              <w:rPr>
                                <w:sz w:val="16"/>
                                <w:szCs w:val="16"/>
                              </w:rPr>
                              <w:t xml:space="preserve"> Audio-Video per la p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resentazione ed attivazione d</w:t>
                            </w:r>
                            <w:r w:rsidR="00F974A6">
                              <w:rPr>
                                <w:sz w:val="16"/>
                                <w:szCs w:val="16"/>
                              </w:rPr>
                              <w:t>el Programma (in itinere</w:t>
                            </w:r>
                            <w:r w:rsidR="00F41CD0" w:rsidRPr="005448DB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A55FB" w:rsidRPr="005448DB" w:rsidRDefault="00FC7D46" w:rsidP="006A55FB">
                            <w:pPr>
                              <w:numPr>
                                <w:ilvl w:val="0"/>
                                <w:numId w:val="10"/>
                              </w:num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Il Programma Cognitrain sarà proposto In Moduli Analitici in Base a</w:t>
                            </w:r>
                            <w:r w:rsidR="00F41CD0" w:rsidRPr="005448DB">
                              <w:rPr>
                                <w:sz w:val="16"/>
                                <w:szCs w:val="16"/>
                              </w:rPr>
                              <w:t>l Profilo Neu</w:t>
                            </w:r>
                            <w:r w:rsidR="00F41CD0">
                              <w:rPr>
                                <w:sz w:val="16"/>
                                <w:szCs w:val="16"/>
                              </w:rPr>
                              <w:t>ro</w:t>
                            </w:r>
                            <w:r w:rsidR="00F41CD0" w:rsidRPr="005448DB">
                              <w:rPr>
                                <w:sz w:val="16"/>
                                <w:szCs w:val="16"/>
                              </w:rPr>
                              <w:t>cognitivo (Modulo Memoria-Modulo Orientamento…)</w:t>
                            </w:r>
                          </w:p>
                          <w:p w:rsidR="00DE6E3B" w:rsidRPr="005448DB" w:rsidRDefault="00F41CD0" w:rsidP="00DE6E3B">
                            <w:pPr>
                              <w:numPr>
                                <w:ilvl w:val="0"/>
                                <w:numId w:val="10"/>
                              </w:num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Algoritmo con coefficienti di difficoltà graduali In base al Profilo </w:t>
                            </w:r>
                            <w:r w:rsidR="00FC7D46">
                              <w:rPr>
                                <w:sz w:val="16"/>
                                <w:szCs w:val="16"/>
                              </w:rPr>
                              <w:t>Neuro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Cognitivo d</w:t>
                            </w:r>
                            <w:r w:rsidR="003E40EE">
                              <w:rPr>
                                <w:sz w:val="16"/>
                                <w:szCs w:val="16"/>
                              </w:rPr>
                              <w:t>el p</w:t>
                            </w:r>
                            <w:r w:rsidRPr="005448DB">
                              <w:rPr>
                                <w:sz w:val="16"/>
                                <w:szCs w:val="16"/>
                              </w:rPr>
                              <w:t>aziente</w:t>
                            </w:r>
                          </w:p>
                          <w:p w:rsidR="00DE6E3B" w:rsidRPr="005448DB" w:rsidRDefault="00F41CD0" w:rsidP="00DE6E3B">
                            <w:pPr>
                              <w:numPr>
                                <w:ilvl w:val="0"/>
                                <w:numId w:val="10"/>
                              </w:num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5448DB">
                              <w:rPr>
                                <w:sz w:val="16"/>
                                <w:szCs w:val="16"/>
                              </w:rPr>
                              <w:t xml:space="preserve">Ipad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dedicato per Attivazione </w:t>
                            </w:r>
                            <w:r w:rsidR="00F974A6">
                              <w:rPr>
                                <w:sz w:val="16"/>
                                <w:szCs w:val="16"/>
                              </w:rPr>
                              <w:t xml:space="preserve">del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Servizi</w:t>
                            </w:r>
                            <w:r w:rsidR="00F974A6">
                              <w:rPr>
                                <w:sz w:val="16"/>
                                <w:szCs w:val="16"/>
                              </w:rPr>
                              <w:t>o di Messaggistica Centralizzato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p</w:t>
                            </w:r>
                            <w:r w:rsidRPr="005448DB">
                              <w:rPr>
                                <w:sz w:val="16"/>
                                <w:szCs w:val="16"/>
                              </w:rPr>
                              <w:t xml:space="preserve">er </w:t>
                            </w:r>
                            <w:r w:rsidR="003E40EE">
                              <w:rPr>
                                <w:sz w:val="16"/>
                                <w:szCs w:val="16"/>
                              </w:rPr>
                              <w:t xml:space="preserve">la </w:t>
                            </w:r>
                            <w:r w:rsidR="004E6F77">
                              <w:rPr>
                                <w:sz w:val="16"/>
                                <w:szCs w:val="16"/>
                              </w:rPr>
                              <w:t>Comunicazione (In tempo 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eale) relativamente a</w:t>
                            </w:r>
                            <w:r w:rsidRPr="005448DB">
                              <w:rPr>
                                <w:sz w:val="16"/>
                                <w:szCs w:val="16"/>
                              </w:rPr>
                              <w:t>l Programma</w:t>
                            </w:r>
                          </w:p>
                          <w:p w:rsidR="00DE6E3B" w:rsidRPr="005448DB" w:rsidRDefault="00F41CD0" w:rsidP="00DE6E3B">
                            <w:pPr>
                              <w:numPr>
                                <w:ilvl w:val="0"/>
                                <w:numId w:val="10"/>
                              </w:num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Attivazione programma </w:t>
                            </w:r>
                            <w:r w:rsidRPr="005448DB">
                              <w:rPr>
                                <w:sz w:val="16"/>
                                <w:szCs w:val="16"/>
                              </w:rPr>
                              <w:t>Da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ta Base p</w:t>
                            </w:r>
                            <w:r w:rsidRPr="005448DB">
                              <w:rPr>
                                <w:sz w:val="16"/>
                                <w:szCs w:val="16"/>
                              </w:rPr>
                              <w:t>er Report Sta</w:t>
                            </w:r>
                            <w:r w:rsidR="00F974A6">
                              <w:rPr>
                                <w:sz w:val="16"/>
                                <w:szCs w:val="16"/>
                              </w:rPr>
                              <w:t>tistico (Registrazione Tempi d’</w:t>
                            </w:r>
                            <w:r w:rsidRPr="005448DB">
                              <w:rPr>
                                <w:sz w:val="16"/>
                                <w:szCs w:val="16"/>
                              </w:rPr>
                              <w:t>Attenzione, Mbt/Mlt, Simulazione Orientamento S/T, Problem Solving)</w:t>
                            </w:r>
                          </w:p>
                          <w:p w:rsidR="00DE6E3B" w:rsidRPr="005448DB" w:rsidRDefault="00F41CD0" w:rsidP="00DE6E3B">
                            <w:pPr>
                              <w:numPr>
                                <w:ilvl w:val="0"/>
                                <w:numId w:val="10"/>
                              </w:num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Utilizzazione In Ambulatorio con postazione d</w:t>
                            </w:r>
                            <w:r w:rsidRPr="005448DB">
                              <w:rPr>
                                <w:sz w:val="16"/>
                                <w:szCs w:val="16"/>
                              </w:rPr>
                              <w:t>edicata</w:t>
                            </w:r>
                          </w:p>
                          <w:p w:rsidR="00850267" w:rsidRPr="005448DB" w:rsidRDefault="00F41CD0" w:rsidP="00850267">
                            <w:pPr>
                              <w:numPr>
                                <w:ilvl w:val="0"/>
                                <w:numId w:val="10"/>
                              </w:num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Utilizzazione a</w:t>
                            </w:r>
                            <w:r w:rsidRPr="005448DB">
                              <w:rPr>
                                <w:sz w:val="16"/>
                                <w:szCs w:val="16"/>
                              </w:rPr>
                              <w:t xml:space="preserve"> Domicilio </w:t>
                            </w:r>
                            <w:r w:rsidR="00E14893">
                              <w:rPr>
                                <w:sz w:val="16"/>
                                <w:szCs w:val="16"/>
                              </w:rPr>
                              <w:t>dei Pazienti che 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ientrano nei Criteri d</w:t>
                            </w:r>
                            <w:r w:rsidRPr="005448DB">
                              <w:rPr>
                                <w:sz w:val="16"/>
                                <w:szCs w:val="16"/>
                              </w:rPr>
                              <w:t>’inclusione (Mmse</w:t>
                            </w:r>
                            <w:r w:rsidR="004E6F77">
                              <w:rPr>
                                <w:sz w:val="16"/>
                                <w:szCs w:val="16"/>
                              </w:rPr>
                              <w:t>-Moca-Cri Q</w:t>
                            </w:r>
                            <w:r w:rsidR="00E14893">
                              <w:rPr>
                                <w:sz w:val="16"/>
                                <w:szCs w:val="16"/>
                              </w:rPr>
                              <w:t xml:space="preserve">) con eventuale accesso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i</w:t>
                            </w:r>
                            <w:r w:rsidR="00E14893">
                              <w:rPr>
                                <w:sz w:val="16"/>
                                <w:szCs w:val="16"/>
                              </w:rPr>
                              <w:t>n r</w:t>
                            </w:r>
                            <w:r w:rsidRPr="005448DB">
                              <w:rPr>
                                <w:sz w:val="16"/>
                                <w:szCs w:val="16"/>
                              </w:rPr>
                              <w:t>emoto</w:t>
                            </w:r>
                          </w:p>
                          <w:p w:rsidR="00DE6E3B" w:rsidRPr="005448DB" w:rsidRDefault="00F41CD0" w:rsidP="00F5531A">
                            <w:pPr>
                              <w:numPr>
                                <w:ilvl w:val="0"/>
                                <w:numId w:val="10"/>
                              </w:num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Eventuale Brevetto/Copyright del Sof</w:t>
                            </w:r>
                            <w:r w:rsidR="00E14893">
                              <w:rPr>
                                <w:sz w:val="16"/>
                                <w:szCs w:val="16"/>
                              </w:rPr>
                              <w:t>tware con 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elative Royalties </w:t>
                            </w:r>
                            <w:r w:rsidR="003E40EE">
                              <w:rPr>
                                <w:sz w:val="16"/>
                                <w:szCs w:val="16"/>
                              </w:rPr>
                              <w:t xml:space="preserve"> che rientrano nel </w:t>
                            </w:r>
                            <w:r w:rsidR="00E1489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E40EE"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 w:rsidR="00E14893">
                              <w:rPr>
                                <w:sz w:val="16"/>
                                <w:szCs w:val="16"/>
                              </w:rPr>
                              <w:t>iritto di Proprietà Intellettuale</w:t>
                            </w:r>
                            <w:r w:rsidR="003E40EE">
                              <w:rPr>
                                <w:sz w:val="16"/>
                                <w:szCs w:val="16"/>
                              </w:rPr>
                              <w:t xml:space="preserve"> proprio</w:t>
                            </w:r>
                            <w:r w:rsidR="00E14893">
                              <w:rPr>
                                <w:sz w:val="16"/>
                                <w:szCs w:val="16"/>
                              </w:rPr>
                              <w:t xml:space="preserve"> dell’Ordine </w:t>
                            </w:r>
                            <w:r w:rsidRPr="005448DB">
                              <w:rPr>
                                <w:sz w:val="16"/>
                                <w:szCs w:val="16"/>
                              </w:rPr>
                              <w:t>Fatebenefratelli</w:t>
                            </w:r>
                          </w:p>
                          <w:p w:rsidR="00DE6E3B" w:rsidRPr="005448DB" w:rsidRDefault="00E14893" w:rsidP="00DE6E3B">
                            <w:pPr>
                              <w:numPr>
                                <w:ilvl w:val="0"/>
                                <w:numId w:val="10"/>
                              </w:num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Eventuale Inserimento </w:t>
                            </w:r>
                            <w:r w:rsidR="003E40EE">
                              <w:rPr>
                                <w:sz w:val="16"/>
                                <w:szCs w:val="16"/>
                              </w:rPr>
                              <w:t xml:space="preserve">del programma Cogni-Train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nell’home page del Portale d</w:t>
                            </w:r>
                            <w:r w:rsidR="00FC7D46">
                              <w:rPr>
                                <w:sz w:val="16"/>
                                <w:szCs w:val="16"/>
                              </w:rPr>
                              <w:t>ell’O</w:t>
                            </w:r>
                            <w:r w:rsidR="00F41CD0" w:rsidRPr="005448DB">
                              <w:rPr>
                                <w:sz w:val="16"/>
                                <w:szCs w:val="16"/>
                              </w:rPr>
                              <w:t>rdine Fatebenefr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atelli c</w:t>
                            </w:r>
                            <w:r w:rsidR="00F41CD0" w:rsidRPr="005448DB">
                              <w:rPr>
                                <w:sz w:val="16"/>
                                <w:szCs w:val="16"/>
                              </w:rPr>
                              <w:t>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Login/Credenziali/Abbonamento no profit </w:t>
                            </w:r>
                            <w:r w:rsidR="00F41CD0" w:rsidRPr="005448DB">
                              <w:rPr>
                                <w:sz w:val="16"/>
                                <w:szCs w:val="16"/>
                              </w:rPr>
                              <w:t xml:space="preserve">In Area Riservata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previa </w:t>
                            </w:r>
                            <w:r w:rsidR="00F974A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verif</w:t>
                            </w:r>
                            <w:r w:rsidR="004E6F77">
                              <w:rPr>
                                <w:sz w:val="16"/>
                                <w:szCs w:val="16"/>
                              </w:rPr>
                              <w:t>ica sicurezza della rete 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rischio di hacking o m</w:t>
                            </w:r>
                            <w:r w:rsidR="00F41CD0" w:rsidRPr="005448DB">
                              <w:rPr>
                                <w:sz w:val="16"/>
                                <w:szCs w:val="16"/>
                              </w:rPr>
                              <w:t>alware</w:t>
                            </w:r>
                            <w:r w:rsidR="004E6F77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DE6E3B" w:rsidRPr="005448DB" w:rsidRDefault="00DE6E3B" w:rsidP="00DE6E3B">
                            <w:pPr>
                              <w:ind w:left="360"/>
                              <w:contextualSpacing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448DB">
                              <w:rPr>
                                <w:b/>
                                <w:sz w:val="16"/>
                                <w:szCs w:val="16"/>
                              </w:rPr>
                              <w:t>I°FASE:</w:t>
                            </w:r>
                          </w:p>
                          <w:p w:rsidR="00DE6E3B" w:rsidRPr="005448DB" w:rsidRDefault="005448DB" w:rsidP="00DE6E3B">
                            <w:pPr>
                              <w:numPr>
                                <w:ilvl w:val="0"/>
                                <w:numId w:val="10"/>
                              </w:num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Avvio del</w:t>
                            </w:r>
                            <w:r w:rsidR="00DE6E3B" w:rsidRPr="005448DB">
                              <w:rPr>
                                <w:sz w:val="16"/>
                                <w:szCs w:val="16"/>
                              </w:rPr>
                              <w:t xml:space="preserve"> programma con campione di pazienti con tastiera dedicata</w:t>
                            </w:r>
                          </w:p>
                          <w:p w:rsidR="00DE6E3B" w:rsidRPr="005448DB" w:rsidRDefault="00DE6E3B" w:rsidP="00DE6E3B">
                            <w:pPr>
                              <w:numPr>
                                <w:ilvl w:val="0"/>
                                <w:numId w:val="10"/>
                              </w:num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5448DB">
                              <w:rPr>
                                <w:sz w:val="16"/>
                                <w:szCs w:val="16"/>
                              </w:rPr>
                              <w:t>Valutazione neurocognitiva (t1)</w:t>
                            </w:r>
                          </w:p>
                          <w:p w:rsidR="00DE6E3B" w:rsidRPr="005448DB" w:rsidRDefault="00DE6E3B" w:rsidP="00DE6E3B">
                            <w:pPr>
                              <w:numPr>
                                <w:ilvl w:val="0"/>
                                <w:numId w:val="10"/>
                              </w:num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5448DB">
                              <w:rPr>
                                <w:sz w:val="16"/>
                                <w:szCs w:val="16"/>
                              </w:rPr>
                              <w:t>Durata Programma: 90 gg.</w:t>
                            </w:r>
                            <w:r w:rsidR="00F974A6">
                              <w:rPr>
                                <w:sz w:val="16"/>
                                <w:szCs w:val="16"/>
                              </w:rPr>
                              <w:t xml:space="preserve"> (fase1-2)</w:t>
                            </w:r>
                          </w:p>
                          <w:p w:rsidR="00DE6E3B" w:rsidRPr="005448DB" w:rsidRDefault="00DE6E3B" w:rsidP="00DE6E3B">
                            <w:pPr>
                              <w:numPr>
                                <w:ilvl w:val="0"/>
                                <w:numId w:val="10"/>
                              </w:num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5448DB">
                              <w:rPr>
                                <w:sz w:val="16"/>
                                <w:szCs w:val="16"/>
                              </w:rPr>
                              <w:t>Valutazione neurocognitiva (t2)</w:t>
                            </w:r>
                          </w:p>
                          <w:p w:rsidR="00DE6E3B" w:rsidRPr="005448DB" w:rsidRDefault="00DE6E3B" w:rsidP="00DE6E3B">
                            <w:pPr>
                              <w:numPr>
                                <w:ilvl w:val="0"/>
                                <w:numId w:val="10"/>
                              </w:num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5448DB">
                              <w:rPr>
                                <w:sz w:val="16"/>
                                <w:szCs w:val="16"/>
                              </w:rPr>
                              <w:t>Controllo longitudinale con statistica dedicata.</w:t>
                            </w:r>
                          </w:p>
                          <w:p w:rsidR="00DE6E3B" w:rsidRPr="005448DB" w:rsidRDefault="00DE6E3B" w:rsidP="00DE6E3B">
                            <w:pPr>
                              <w:ind w:left="360"/>
                              <w:contextualSpacing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448DB">
                              <w:rPr>
                                <w:b/>
                                <w:sz w:val="16"/>
                                <w:szCs w:val="16"/>
                              </w:rPr>
                              <w:t>II°FASE:</w:t>
                            </w:r>
                          </w:p>
                          <w:p w:rsidR="00A2481C" w:rsidRPr="00F41CD0" w:rsidRDefault="00DE6E3B" w:rsidP="00DE6E3B">
                            <w:pPr>
                              <w:numPr>
                                <w:ilvl w:val="0"/>
                                <w:numId w:val="10"/>
                              </w:num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5448DB">
                              <w:rPr>
                                <w:sz w:val="16"/>
                                <w:szCs w:val="16"/>
                              </w:rPr>
                              <w:t>la seconda fase prevede l’intervento dei tecnici informatici per trasferire questo primo step su un software</w:t>
                            </w:r>
                            <w:r w:rsidRPr="00DE6E3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41CD0">
                              <w:rPr>
                                <w:sz w:val="16"/>
                                <w:szCs w:val="16"/>
                              </w:rPr>
                              <w:t>digita</w:t>
                            </w:r>
                            <w:r w:rsidR="002B4C93">
                              <w:rPr>
                                <w:sz w:val="16"/>
                                <w:szCs w:val="16"/>
                              </w:rPr>
                              <w:t xml:space="preserve">le con tastiera dedicata e/o iPad </w:t>
                            </w:r>
                            <w:r w:rsidRPr="00F41CD0">
                              <w:rPr>
                                <w:sz w:val="16"/>
                                <w:szCs w:val="16"/>
                              </w:rPr>
                              <w:t xml:space="preserve"> ed avere in questo modo un programma esclusivo con</w:t>
                            </w:r>
                            <w:r w:rsidR="0020572B">
                              <w:rPr>
                                <w:sz w:val="16"/>
                                <w:szCs w:val="16"/>
                              </w:rPr>
                              <w:t xml:space="preserve"> brevetto/copyright.</w:t>
                            </w:r>
                          </w:p>
                          <w:p w:rsidR="00A2481C" w:rsidRPr="00A2481C" w:rsidRDefault="00A2481C" w:rsidP="00DE6E3B">
                            <w:pPr>
                              <w:ind w:left="720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2481C" w:rsidRDefault="00A2481C" w:rsidP="00CA50E8">
                            <w:pPr>
                              <w:spacing w:after="0"/>
                              <w:jc w:val="both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850267" w:rsidRDefault="00850267" w:rsidP="00CA50E8">
                            <w:pPr>
                              <w:spacing w:after="0"/>
                              <w:jc w:val="both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850267" w:rsidRDefault="00850267" w:rsidP="00CA50E8">
                            <w:pPr>
                              <w:spacing w:after="0"/>
                              <w:jc w:val="both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850267" w:rsidRDefault="00850267" w:rsidP="00CA50E8">
                            <w:pPr>
                              <w:spacing w:after="0"/>
                              <w:jc w:val="both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850267" w:rsidRDefault="00850267" w:rsidP="00CA50E8">
                            <w:pPr>
                              <w:spacing w:after="0"/>
                              <w:jc w:val="both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850267" w:rsidRDefault="00850267" w:rsidP="00CA50E8">
                            <w:pPr>
                              <w:spacing w:after="0"/>
                              <w:jc w:val="both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850267" w:rsidRDefault="00850267" w:rsidP="00CA50E8">
                            <w:pPr>
                              <w:spacing w:after="0"/>
                              <w:jc w:val="both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0;width:596.15pt;height:683.1pt;z-index: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">
                <v:textbox>
                  <w:txbxContent>
                    <w:p w:rsidR="00DF5E0C" w:rsidRPr="00D46112" w:rsidRDefault="00CA50E8" w:rsidP="00DF5E0C">
                      <w:pPr>
                        <w:spacing w:after="0"/>
                        <w:ind w:left="1416" w:firstLine="708"/>
                        <w:jc w:val="both"/>
                        <w:rPr>
                          <w:b/>
                          <w:color w:val="2313F9"/>
                          <w:sz w:val="20"/>
                          <w:szCs w:val="20"/>
                          <w:u w:val="single"/>
                        </w:rPr>
                      </w:pPr>
                      <w:r w:rsidRPr="00D46112">
                        <w:rPr>
                          <w:b/>
                          <w:color w:val="2313F9"/>
                          <w:sz w:val="20"/>
                          <w:szCs w:val="20"/>
                          <w:highlight w:val="yellow"/>
                          <w:u w:val="single"/>
                        </w:rPr>
                        <w:t>PROGRAMMA SPERIMENTALE FUNZIONI NEUROCOGNITIVE/COGNI-TRAIN</w:t>
                      </w:r>
                    </w:p>
                    <w:p w:rsidR="00CA50E8" w:rsidRPr="00881126" w:rsidRDefault="00CA50E8" w:rsidP="00DF5E0C">
                      <w:pPr>
                        <w:spacing w:after="0"/>
                        <w:jc w:val="both"/>
                        <w:rPr>
                          <w:b/>
                          <w:color w:val="2313F9"/>
                          <w:sz w:val="16"/>
                          <w:szCs w:val="16"/>
                          <w:u w:val="single"/>
                        </w:rPr>
                      </w:pPr>
                      <w:r w:rsidRPr="00881126">
                        <w:rPr>
                          <w:rFonts w:ascii="Comic Sans MS" w:eastAsiaTheme="minorEastAsia" w:hAnsi="Comic Sans MS"/>
                          <w:b/>
                          <w:bCs/>
                          <w:color w:val="2313F9"/>
                          <w:kern w:val="24"/>
                          <w:sz w:val="16"/>
                          <w:szCs w:val="16"/>
                          <w:u w:val="single"/>
                        </w:rPr>
                        <w:t xml:space="preserve">Gruppo di lavoro </w:t>
                      </w:r>
                    </w:p>
                    <w:p w:rsidR="00CA50E8" w:rsidRPr="00881126" w:rsidRDefault="00CA50E8" w:rsidP="00CA50E8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b/>
                          <w:color w:val="2313F9"/>
                          <w:sz w:val="16"/>
                          <w:szCs w:val="16"/>
                        </w:rPr>
                      </w:pPr>
                      <w:proofErr w:type="spellStart"/>
                      <w:r w:rsidRPr="00881126">
                        <w:rPr>
                          <w:rFonts w:ascii="Comic Sans MS" w:eastAsiaTheme="minorEastAsia" w:hAnsi="Comic Sans MS" w:cstheme="minorBidi"/>
                          <w:b/>
                          <w:bCs/>
                          <w:color w:val="2313F9"/>
                          <w:kern w:val="24"/>
                          <w:sz w:val="16"/>
                          <w:szCs w:val="16"/>
                        </w:rPr>
                        <w:t>M.Peresson</w:t>
                      </w:r>
                      <w:proofErr w:type="spellEnd"/>
                      <w:r w:rsidRPr="00881126">
                        <w:rPr>
                          <w:rFonts w:ascii="Comic Sans MS" w:eastAsiaTheme="minorEastAsia" w:hAnsi="Comic Sans MS" w:cstheme="minorBidi"/>
                          <w:b/>
                          <w:bCs/>
                          <w:color w:val="2313F9"/>
                          <w:kern w:val="2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881126">
                        <w:rPr>
                          <w:rFonts w:ascii="Comic Sans MS" w:eastAsiaTheme="minorEastAsia" w:hAnsi="Comic Sans MS" w:cstheme="minorBidi"/>
                          <w:b/>
                          <w:bCs/>
                          <w:color w:val="2313F9"/>
                          <w:kern w:val="24"/>
                          <w:sz w:val="16"/>
                          <w:szCs w:val="16"/>
                        </w:rPr>
                        <w:t>A.Venuti</w:t>
                      </w:r>
                      <w:proofErr w:type="spellEnd"/>
                      <w:r w:rsidRPr="00881126">
                        <w:rPr>
                          <w:rFonts w:ascii="Comic Sans MS" w:eastAsiaTheme="minorEastAsia" w:hAnsi="Comic Sans MS" w:cstheme="minorBidi"/>
                          <w:b/>
                          <w:bCs/>
                          <w:color w:val="2313F9"/>
                          <w:kern w:val="2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881126">
                        <w:rPr>
                          <w:rFonts w:ascii="Comic Sans MS" w:eastAsiaTheme="minorEastAsia" w:hAnsi="Comic Sans MS" w:cstheme="minorBidi"/>
                          <w:b/>
                          <w:bCs/>
                          <w:color w:val="2313F9"/>
                          <w:kern w:val="24"/>
                          <w:sz w:val="16"/>
                          <w:szCs w:val="16"/>
                        </w:rPr>
                        <w:t>M.Marianetti</w:t>
                      </w:r>
                      <w:proofErr w:type="spellEnd"/>
                      <w:r w:rsidRPr="00881126">
                        <w:rPr>
                          <w:rFonts w:ascii="Comic Sans MS" w:eastAsiaTheme="minorEastAsia" w:hAnsi="Comic Sans MS" w:cstheme="minorBidi"/>
                          <w:b/>
                          <w:bCs/>
                          <w:color w:val="2313F9"/>
                          <w:kern w:val="2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881126">
                        <w:rPr>
                          <w:rFonts w:ascii="Comic Sans MS" w:eastAsiaTheme="minorEastAsia" w:hAnsi="Comic Sans MS" w:cstheme="minorBidi"/>
                          <w:b/>
                          <w:bCs/>
                          <w:color w:val="2313F9"/>
                          <w:kern w:val="24"/>
                          <w:sz w:val="16"/>
                          <w:szCs w:val="16"/>
                        </w:rPr>
                        <w:t>A.Canestrari</w:t>
                      </w:r>
                      <w:proofErr w:type="spellEnd"/>
                      <w:r w:rsidR="005C28B4">
                        <w:rPr>
                          <w:rFonts w:ascii="Comic Sans MS" w:eastAsiaTheme="minorEastAsia" w:hAnsi="Comic Sans MS" w:cstheme="minorBidi"/>
                          <w:b/>
                          <w:bCs/>
                          <w:color w:val="2313F9"/>
                          <w:kern w:val="2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="005C28B4">
                        <w:rPr>
                          <w:rFonts w:ascii="Comic Sans MS" w:eastAsiaTheme="minorEastAsia" w:hAnsi="Comic Sans MS" w:cstheme="minorBidi"/>
                          <w:b/>
                          <w:bCs/>
                          <w:color w:val="2313F9"/>
                          <w:kern w:val="24"/>
                          <w:sz w:val="16"/>
                          <w:szCs w:val="16"/>
                        </w:rPr>
                        <w:t>A.Pietrella</w:t>
                      </w:r>
                      <w:proofErr w:type="spellEnd"/>
                      <w:r w:rsidRPr="00881126">
                        <w:rPr>
                          <w:rFonts w:ascii="Comic Sans MS" w:eastAsiaTheme="minorEastAsia" w:hAnsi="Comic Sans MS" w:cstheme="minorBidi"/>
                          <w:b/>
                          <w:bCs/>
                          <w:color w:val="2313F9"/>
                          <w:kern w:val="24"/>
                          <w:sz w:val="16"/>
                          <w:szCs w:val="16"/>
                        </w:rPr>
                        <w:t xml:space="preserve"> (</w:t>
                      </w:r>
                      <w:proofErr w:type="spellStart"/>
                      <w:r w:rsidR="001B5C9E">
                        <w:rPr>
                          <w:rFonts w:ascii="Comic Sans MS" w:eastAsiaTheme="minorEastAsia" w:hAnsi="Comic Sans MS" w:cstheme="minorBidi"/>
                          <w:b/>
                          <w:bCs/>
                          <w:color w:val="2313F9"/>
                          <w:kern w:val="24"/>
                          <w:sz w:val="16"/>
                          <w:szCs w:val="16"/>
                        </w:rPr>
                        <w:t>Osp.le</w:t>
                      </w:r>
                      <w:proofErr w:type="spellEnd"/>
                      <w:r w:rsidR="001B5C9E">
                        <w:rPr>
                          <w:rFonts w:ascii="Comic Sans MS" w:eastAsiaTheme="minorEastAsia" w:hAnsi="Comic Sans MS" w:cstheme="minorBidi"/>
                          <w:b/>
                          <w:bCs/>
                          <w:color w:val="2313F9"/>
                          <w:kern w:val="24"/>
                          <w:sz w:val="16"/>
                          <w:szCs w:val="16"/>
                        </w:rPr>
                        <w:t xml:space="preserve"> San Pietro-</w:t>
                      </w:r>
                      <w:r w:rsidRPr="00881126">
                        <w:rPr>
                          <w:rFonts w:ascii="Comic Sans MS" w:eastAsiaTheme="minorEastAsia" w:hAnsi="Comic Sans MS" w:cstheme="minorBidi"/>
                          <w:b/>
                          <w:bCs/>
                          <w:color w:val="2313F9"/>
                          <w:kern w:val="24"/>
                          <w:sz w:val="16"/>
                          <w:szCs w:val="16"/>
                        </w:rPr>
                        <w:t>Fatebenefratelli-Roma)</w:t>
                      </w:r>
                    </w:p>
                    <w:p w:rsidR="00CA50E8" w:rsidRPr="00881126" w:rsidRDefault="00CA50E8" w:rsidP="00CA50E8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rPr>
                          <w:b/>
                          <w:color w:val="2313F9"/>
                          <w:sz w:val="16"/>
                          <w:szCs w:val="16"/>
                        </w:rPr>
                      </w:pPr>
                      <w:proofErr w:type="spellStart"/>
                      <w:r w:rsidRPr="00881126">
                        <w:rPr>
                          <w:rFonts w:ascii="Comic Sans MS" w:eastAsiaTheme="minorEastAsia" w:hAnsi="Comic Sans MS" w:cstheme="minorBidi"/>
                          <w:b/>
                          <w:bCs/>
                          <w:color w:val="2313F9"/>
                          <w:kern w:val="24"/>
                          <w:sz w:val="16"/>
                          <w:szCs w:val="16"/>
                        </w:rPr>
                        <w:t>A.Venuti</w:t>
                      </w:r>
                      <w:proofErr w:type="spellEnd"/>
                      <w:r w:rsidRPr="00881126">
                        <w:rPr>
                          <w:rFonts w:ascii="Comic Sans MS" w:eastAsiaTheme="minorEastAsia" w:hAnsi="Comic Sans MS" w:cstheme="minorBidi"/>
                          <w:b/>
                          <w:bCs/>
                          <w:color w:val="2313F9"/>
                          <w:kern w:val="2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881126">
                        <w:rPr>
                          <w:rFonts w:ascii="Comic Sans MS" w:eastAsiaTheme="minorEastAsia" w:hAnsi="Comic Sans MS" w:cstheme="minorBidi"/>
                          <w:b/>
                          <w:bCs/>
                          <w:color w:val="2313F9"/>
                          <w:kern w:val="24"/>
                          <w:sz w:val="16"/>
                          <w:szCs w:val="16"/>
                        </w:rPr>
                        <w:t>M.Marianetti</w:t>
                      </w:r>
                      <w:proofErr w:type="spellEnd"/>
                      <w:r w:rsidRPr="00881126">
                        <w:rPr>
                          <w:rFonts w:ascii="Comic Sans MS" w:eastAsiaTheme="minorEastAsia" w:hAnsi="Comic Sans MS" w:cstheme="minorBidi"/>
                          <w:b/>
                          <w:bCs/>
                          <w:color w:val="2313F9"/>
                          <w:kern w:val="2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881126">
                        <w:rPr>
                          <w:rFonts w:ascii="Comic Sans MS" w:eastAsiaTheme="minorEastAsia" w:hAnsi="Comic Sans MS" w:cstheme="minorBidi"/>
                          <w:b/>
                          <w:bCs/>
                          <w:color w:val="2313F9"/>
                          <w:kern w:val="24"/>
                          <w:sz w:val="16"/>
                          <w:szCs w:val="16"/>
                        </w:rPr>
                        <w:t>S.Conti</w:t>
                      </w:r>
                      <w:proofErr w:type="spellEnd"/>
                      <w:r w:rsidRPr="00881126">
                        <w:rPr>
                          <w:rFonts w:ascii="Comic Sans MS" w:eastAsiaTheme="minorEastAsia" w:hAnsi="Comic Sans MS" w:cstheme="minorBidi"/>
                          <w:b/>
                          <w:bCs/>
                          <w:color w:val="2313F9"/>
                          <w:kern w:val="2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881126">
                        <w:rPr>
                          <w:rFonts w:ascii="Comic Sans MS" w:eastAsiaTheme="minorEastAsia" w:hAnsi="Comic Sans MS" w:cstheme="minorBidi"/>
                          <w:b/>
                          <w:bCs/>
                          <w:color w:val="2313F9"/>
                          <w:kern w:val="24"/>
                          <w:sz w:val="16"/>
                          <w:szCs w:val="16"/>
                        </w:rPr>
                        <w:t>M.Ilari</w:t>
                      </w:r>
                      <w:proofErr w:type="spellEnd"/>
                      <w:r w:rsidRPr="00881126">
                        <w:rPr>
                          <w:rFonts w:ascii="Comic Sans MS" w:eastAsiaTheme="minorEastAsia" w:hAnsi="Comic Sans MS" w:cstheme="minorBidi"/>
                          <w:b/>
                          <w:bCs/>
                          <w:color w:val="2313F9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1B5C9E">
                        <w:rPr>
                          <w:rFonts w:ascii="Comic Sans MS" w:eastAsiaTheme="minorEastAsia" w:hAnsi="Comic Sans MS" w:cstheme="minorBidi"/>
                          <w:b/>
                          <w:bCs/>
                          <w:color w:val="2313F9"/>
                          <w:kern w:val="24"/>
                          <w:sz w:val="16"/>
                          <w:szCs w:val="16"/>
                        </w:rPr>
                        <w:t xml:space="preserve"> (Istituto San Giovanni di Dio-</w:t>
                      </w:r>
                      <w:r w:rsidRPr="00881126">
                        <w:rPr>
                          <w:rFonts w:ascii="Comic Sans MS" w:eastAsiaTheme="minorEastAsia" w:hAnsi="Comic Sans MS" w:cstheme="minorBidi"/>
                          <w:b/>
                          <w:bCs/>
                          <w:color w:val="2313F9"/>
                          <w:kern w:val="24"/>
                          <w:sz w:val="16"/>
                          <w:szCs w:val="16"/>
                        </w:rPr>
                        <w:t>Fateb</w:t>
                      </w:r>
                      <w:r w:rsidRPr="00881126">
                        <w:rPr>
                          <w:rFonts w:ascii="Comic Sans MS" w:eastAsiaTheme="minorEastAsia" w:hAnsi="Comic Sans MS"/>
                          <w:b/>
                          <w:bCs/>
                          <w:color w:val="2313F9"/>
                          <w:kern w:val="24"/>
                          <w:sz w:val="16"/>
                          <w:szCs w:val="16"/>
                        </w:rPr>
                        <w:t>enefratelli-Genzano di Roma)</w:t>
                      </w:r>
                    </w:p>
                    <w:p w:rsidR="00A2481C" w:rsidRPr="00881126" w:rsidRDefault="00CA50E8" w:rsidP="00CA50E8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rPr>
                          <w:b/>
                          <w:color w:val="2313F9"/>
                          <w:sz w:val="16"/>
                          <w:szCs w:val="16"/>
                        </w:rPr>
                      </w:pPr>
                      <w:r w:rsidRPr="00881126">
                        <w:rPr>
                          <w:rFonts w:ascii="Comic Sans MS" w:eastAsiaTheme="minorEastAsia" w:hAnsi="Comic Sans MS" w:cstheme="minorBidi"/>
                          <w:b/>
                          <w:bCs/>
                          <w:color w:val="2313F9"/>
                          <w:kern w:val="24"/>
                          <w:sz w:val="16"/>
                          <w:szCs w:val="16"/>
                        </w:rPr>
                        <w:t>Inizio Programma Sperimentale</w:t>
                      </w:r>
                      <w:r w:rsidRPr="00881126">
                        <w:rPr>
                          <w:rFonts w:ascii="Comic Sans MS" w:eastAsiaTheme="minorEastAsia" w:hAnsi="Comic Sans MS"/>
                          <w:b/>
                          <w:bCs/>
                          <w:color w:val="2313F9"/>
                          <w:kern w:val="24"/>
                          <w:sz w:val="16"/>
                          <w:szCs w:val="16"/>
                        </w:rPr>
                        <w:t xml:space="preserve"> Cogni-Train: </w:t>
                      </w:r>
                      <w:r w:rsidRPr="00881126">
                        <w:rPr>
                          <w:rFonts w:ascii="Comic Sans MS" w:eastAsiaTheme="minorEastAsia" w:hAnsi="Comic Sans MS"/>
                          <w:b/>
                          <w:bCs/>
                          <w:color w:val="2313F9"/>
                          <w:kern w:val="24"/>
                          <w:sz w:val="16"/>
                          <w:szCs w:val="16"/>
                          <w:u w:val="single"/>
                        </w:rPr>
                        <w:t>giugno 2021</w:t>
                      </w:r>
                      <w:r w:rsidRPr="00881126">
                        <w:rPr>
                          <w:rFonts w:ascii="Comic Sans MS" w:eastAsiaTheme="minorEastAsia" w:hAnsi="Comic Sans MS"/>
                          <w:b/>
                          <w:bCs/>
                          <w:color w:val="2313F9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</w:p>
                    <w:p w:rsidR="00A2481C" w:rsidRPr="00881126" w:rsidRDefault="00A2481C" w:rsidP="00A2481C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881126">
                        <w:rPr>
                          <w:b/>
                          <w:sz w:val="16"/>
                          <w:szCs w:val="16"/>
                        </w:rPr>
                        <w:t>OBIETTIVI</w:t>
                      </w:r>
                    </w:p>
                    <w:p w:rsidR="00A2481C" w:rsidRPr="00881126" w:rsidRDefault="00A2481C" w:rsidP="00A2481C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881126">
                        <w:rPr>
                          <w:sz w:val="16"/>
                          <w:szCs w:val="16"/>
                        </w:rPr>
                        <w:t>Il progetto Cogni-Train si pone l’obiettivo di stabiliz</w:t>
                      </w:r>
                      <w:r w:rsidR="00A75828">
                        <w:rPr>
                          <w:sz w:val="16"/>
                          <w:szCs w:val="16"/>
                        </w:rPr>
                        <w:t>zare ed implementare l</w:t>
                      </w:r>
                      <w:r w:rsidR="00AE46B3">
                        <w:rPr>
                          <w:sz w:val="16"/>
                          <w:szCs w:val="16"/>
                        </w:rPr>
                        <w:t xml:space="preserve">e funzioni </w:t>
                      </w:r>
                      <w:r w:rsidRPr="00881126">
                        <w:rPr>
                          <w:sz w:val="16"/>
                          <w:szCs w:val="16"/>
                        </w:rPr>
                        <w:t>neurocognitive nei soggetti affetti da declino cogniti</w:t>
                      </w:r>
                      <w:r w:rsidR="005448DB">
                        <w:rPr>
                          <w:sz w:val="16"/>
                          <w:szCs w:val="16"/>
                        </w:rPr>
                        <w:t xml:space="preserve">vo moderato al fine di migliorare </w:t>
                      </w:r>
                      <w:r w:rsidRPr="00881126">
                        <w:rPr>
                          <w:sz w:val="16"/>
                          <w:szCs w:val="16"/>
                        </w:rPr>
                        <w:t xml:space="preserve"> le</w:t>
                      </w:r>
                      <w:r w:rsidR="000234B2">
                        <w:rPr>
                          <w:sz w:val="16"/>
                          <w:szCs w:val="16"/>
                        </w:rPr>
                        <w:t xml:space="preserve"> pe</w:t>
                      </w:r>
                      <w:r w:rsidRPr="00881126">
                        <w:rPr>
                          <w:sz w:val="16"/>
                          <w:szCs w:val="16"/>
                        </w:rPr>
                        <w:t>rformance</w:t>
                      </w:r>
                      <w:r w:rsidR="00A75828">
                        <w:rPr>
                          <w:sz w:val="16"/>
                          <w:szCs w:val="16"/>
                        </w:rPr>
                        <w:t xml:space="preserve"> del soggetto </w:t>
                      </w:r>
                      <w:r w:rsidRPr="00881126">
                        <w:rPr>
                          <w:sz w:val="16"/>
                          <w:szCs w:val="16"/>
                        </w:rPr>
                        <w:t xml:space="preserve"> proposte dal programma</w:t>
                      </w:r>
                    </w:p>
                    <w:p w:rsidR="00A2481C" w:rsidRPr="00881126" w:rsidRDefault="00A2481C" w:rsidP="00A2481C">
                      <w:pPr>
                        <w:spacing w:after="0"/>
                        <w:contextualSpacing/>
                        <w:rPr>
                          <w:b/>
                          <w:sz w:val="16"/>
                          <w:szCs w:val="16"/>
                        </w:rPr>
                      </w:pPr>
                      <w:r w:rsidRPr="00881126">
                        <w:rPr>
                          <w:b/>
                          <w:sz w:val="16"/>
                          <w:szCs w:val="16"/>
                        </w:rPr>
                        <w:t>SOGGETTI DESTINATARI:</w:t>
                      </w:r>
                    </w:p>
                    <w:p w:rsidR="00A2481C" w:rsidRPr="00881126" w:rsidRDefault="00A2481C" w:rsidP="00A2481C">
                      <w:pPr>
                        <w:numPr>
                          <w:ilvl w:val="0"/>
                          <w:numId w:val="10"/>
                        </w:numPr>
                        <w:spacing w:after="0"/>
                        <w:contextualSpacing/>
                        <w:rPr>
                          <w:sz w:val="16"/>
                          <w:szCs w:val="16"/>
                        </w:rPr>
                      </w:pPr>
                      <w:r w:rsidRPr="00881126">
                        <w:rPr>
                          <w:sz w:val="16"/>
                          <w:szCs w:val="16"/>
                        </w:rPr>
                        <w:t>Pazienti affetti da declino cognitivo</w:t>
                      </w:r>
                      <w:r w:rsidR="001B5C9E">
                        <w:rPr>
                          <w:sz w:val="16"/>
                          <w:szCs w:val="16"/>
                        </w:rPr>
                        <w:t xml:space="preserve"> lieve-medio</w:t>
                      </w:r>
                    </w:p>
                    <w:p w:rsidR="00A2481C" w:rsidRPr="00881126" w:rsidRDefault="00A2481C" w:rsidP="00A2481C">
                      <w:pPr>
                        <w:numPr>
                          <w:ilvl w:val="0"/>
                          <w:numId w:val="10"/>
                        </w:numPr>
                        <w:spacing w:after="0"/>
                        <w:contextualSpacing/>
                        <w:rPr>
                          <w:sz w:val="16"/>
                          <w:szCs w:val="16"/>
                        </w:rPr>
                      </w:pPr>
                      <w:r w:rsidRPr="00881126">
                        <w:rPr>
                          <w:sz w:val="16"/>
                          <w:szCs w:val="16"/>
                        </w:rPr>
                        <w:t>Pazienti affetti da SM</w:t>
                      </w:r>
                    </w:p>
                    <w:p w:rsidR="00A2481C" w:rsidRPr="00881126" w:rsidRDefault="00A2481C" w:rsidP="00A2481C">
                      <w:pPr>
                        <w:numPr>
                          <w:ilvl w:val="0"/>
                          <w:numId w:val="10"/>
                        </w:numPr>
                        <w:spacing w:after="0"/>
                        <w:contextualSpacing/>
                        <w:rPr>
                          <w:sz w:val="16"/>
                          <w:szCs w:val="16"/>
                        </w:rPr>
                      </w:pPr>
                      <w:r w:rsidRPr="00881126">
                        <w:rPr>
                          <w:sz w:val="16"/>
                          <w:szCs w:val="16"/>
                        </w:rPr>
                        <w:t>Familiari e/o caregiver</w:t>
                      </w:r>
                    </w:p>
                    <w:p w:rsidR="00A2481C" w:rsidRPr="00881126" w:rsidRDefault="00A2481C" w:rsidP="00105D65">
                      <w:pPr>
                        <w:spacing w:after="0"/>
                        <w:contextualSpacing/>
                        <w:rPr>
                          <w:b/>
                          <w:sz w:val="16"/>
                          <w:szCs w:val="16"/>
                        </w:rPr>
                      </w:pPr>
                      <w:r w:rsidRPr="00881126">
                        <w:rPr>
                          <w:b/>
                          <w:sz w:val="16"/>
                          <w:szCs w:val="16"/>
                        </w:rPr>
                        <w:t>DOMINI NEUROCOGNITIVI ATTIVABILI:</w:t>
                      </w:r>
                      <w:r w:rsidR="00105D65" w:rsidRPr="00881126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881126">
                        <w:rPr>
                          <w:sz w:val="16"/>
                          <w:szCs w:val="16"/>
                        </w:rPr>
                        <w:t>Tempi di attenzione/reazione</w:t>
                      </w:r>
                      <w:r w:rsidR="00105D65" w:rsidRPr="00881126">
                        <w:rPr>
                          <w:b/>
                          <w:sz w:val="16"/>
                          <w:szCs w:val="16"/>
                        </w:rPr>
                        <w:t xml:space="preserve">; </w:t>
                      </w:r>
                      <w:r w:rsidRPr="00881126">
                        <w:rPr>
                          <w:sz w:val="16"/>
                          <w:szCs w:val="16"/>
                        </w:rPr>
                        <w:t>Area memoria</w:t>
                      </w:r>
                      <w:r w:rsidR="007B2B33">
                        <w:rPr>
                          <w:b/>
                          <w:sz w:val="16"/>
                          <w:szCs w:val="16"/>
                        </w:rPr>
                        <w:t>;</w:t>
                      </w:r>
                      <w:r w:rsidR="00105D65" w:rsidRPr="00881126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881126">
                        <w:rPr>
                          <w:sz w:val="16"/>
                          <w:szCs w:val="16"/>
                        </w:rPr>
                        <w:t>Simulazione orientamento spazio/tempo</w:t>
                      </w:r>
                      <w:r w:rsidR="00105D65" w:rsidRPr="00881126">
                        <w:rPr>
                          <w:b/>
                          <w:sz w:val="16"/>
                          <w:szCs w:val="16"/>
                        </w:rPr>
                        <w:t xml:space="preserve">; </w:t>
                      </w:r>
                      <w:r w:rsidR="00F37B7E" w:rsidRPr="00F37B7E">
                        <w:rPr>
                          <w:sz w:val="16"/>
                          <w:szCs w:val="16"/>
                        </w:rPr>
                        <w:t>Coordinazione Visuo-Motoria;</w:t>
                      </w:r>
                      <w:r w:rsidR="00F37B7E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105D65" w:rsidRPr="00881126">
                        <w:rPr>
                          <w:sz w:val="16"/>
                          <w:szCs w:val="16"/>
                        </w:rPr>
                        <w:t xml:space="preserve">Problem solving; </w:t>
                      </w:r>
                      <w:r w:rsidRPr="00881126">
                        <w:rPr>
                          <w:sz w:val="16"/>
                          <w:szCs w:val="16"/>
                        </w:rPr>
                        <w:t>Funzioni Esecutive</w:t>
                      </w:r>
                      <w:r w:rsidR="00105D65" w:rsidRPr="00881126">
                        <w:rPr>
                          <w:b/>
                          <w:sz w:val="16"/>
                          <w:szCs w:val="16"/>
                        </w:rPr>
                        <w:t xml:space="preserve">; </w:t>
                      </w:r>
                      <w:r w:rsidR="00B03496" w:rsidRPr="00B03496">
                        <w:rPr>
                          <w:sz w:val="16"/>
                          <w:szCs w:val="16"/>
                        </w:rPr>
                        <w:t>Area del Linguaggio</w:t>
                      </w:r>
                      <w:r w:rsidR="00B03496">
                        <w:rPr>
                          <w:b/>
                          <w:sz w:val="16"/>
                          <w:szCs w:val="16"/>
                        </w:rPr>
                        <w:t xml:space="preserve">; </w:t>
                      </w:r>
                      <w:r w:rsidRPr="00881126">
                        <w:rPr>
                          <w:sz w:val="16"/>
                          <w:szCs w:val="16"/>
                        </w:rPr>
                        <w:t>Funzioni Prassiche</w:t>
                      </w:r>
                    </w:p>
                    <w:p w:rsidR="00A2481C" w:rsidRPr="00881126" w:rsidRDefault="00A2481C" w:rsidP="00A2481C">
                      <w:pPr>
                        <w:spacing w:after="0"/>
                        <w:contextualSpacing/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881126">
                        <w:rPr>
                          <w:b/>
                          <w:sz w:val="16"/>
                          <w:szCs w:val="16"/>
                          <w:lang w:val="en-US"/>
                        </w:rPr>
                        <w:t>CRITERI D’INCLUSIONE:</w:t>
                      </w:r>
                    </w:p>
                    <w:p w:rsidR="00A2481C" w:rsidRPr="00881126" w:rsidRDefault="00A2481C" w:rsidP="00A2481C">
                      <w:pPr>
                        <w:numPr>
                          <w:ilvl w:val="0"/>
                          <w:numId w:val="10"/>
                        </w:numPr>
                        <w:spacing w:after="0"/>
                        <w:contextualSpacing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881126">
                        <w:rPr>
                          <w:sz w:val="16"/>
                          <w:szCs w:val="16"/>
                          <w:lang w:val="en-US"/>
                        </w:rPr>
                        <w:t>mmse: &gt;20</w:t>
                      </w:r>
                    </w:p>
                    <w:p w:rsidR="00A75828" w:rsidRDefault="00A75828" w:rsidP="00A2481C">
                      <w:pPr>
                        <w:numPr>
                          <w:ilvl w:val="0"/>
                          <w:numId w:val="10"/>
                        </w:numPr>
                        <w:spacing w:after="0"/>
                        <w:contextualSpacing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moca: &gt;20</w:t>
                      </w:r>
                    </w:p>
                    <w:p w:rsidR="00A2481C" w:rsidRPr="00881126" w:rsidRDefault="006A4CEA" w:rsidP="00A2481C">
                      <w:pPr>
                        <w:numPr>
                          <w:ilvl w:val="0"/>
                          <w:numId w:val="10"/>
                        </w:numPr>
                        <w:spacing w:after="0"/>
                        <w:contextualSpacing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cri q (valore</w:t>
                      </w:r>
                      <w:r w:rsidR="00A75828">
                        <w:rPr>
                          <w:sz w:val="16"/>
                          <w:szCs w:val="16"/>
                        </w:rPr>
                        <w:t xml:space="preserve"> medio</w:t>
                      </w:r>
                      <w:r w:rsidR="00A2481C" w:rsidRPr="00881126">
                        <w:rPr>
                          <w:sz w:val="16"/>
                          <w:szCs w:val="16"/>
                        </w:rPr>
                        <w:t>)</w:t>
                      </w:r>
                    </w:p>
                    <w:p w:rsidR="00A2481C" w:rsidRPr="00881126" w:rsidRDefault="00A2481C" w:rsidP="00A2481C">
                      <w:pPr>
                        <w:numPr>
                          <w:ilvl w:val="0"/>
                          <w:numId w:val="10"/>
                        </w:numPr>
                        <w:spacing w:after="0"/>
                        <w:contextualSpacing/>
                        <w:rPr>
                          <w:sz w:val="16"/>
                          <w:szCs w:val="16"/>
                        </w:rPr>
                      </w:pPr>
                      <w:r w:rsidRPr="00881126">
                        <w:rPr>
                          <w:sz w:val="16"/>
                          <w:szCs w:val="16"/>
                        </w:rPr>
                        <w:t>no BPSD</w:t>
                      </w:r>
                    </w:p>
                    <w:p w:rsidR="00A2481C" w:rsidRPr="00881126" w:rsidRDefault="00A2481C" w:rsidP="00A2481C">
                      <w:pPr>
                        <w:numPr>
                          <w:ilvl w:val="0"/>
                          <w:numId w:val="10"/>
                        </w:numPr>
                        <w:spacing w:after="0"/>
                        <w:contextualSpacing/>
                        <w:rPr>
                          <w:sz w:val="16"/>
                          <w:szCs w:val="16"/>
                        </w:rPr>
                      </w:pPr>
                      <w:r w:rsidRPr="00881126">
                        <w:rPr>
                          <w:sz w:val="16"/>
                          <w:szCs w:val="16"/>
                        </w:rPr>
                        <w:t>referente del programma (familiare e/o caregiver)</w:t>
                      </w:r>
                    </w:p>
                    <w:p w:rsidR="00DE6E3B" w:rsidRPr="00881126" w:rsidRDefault="00B03496" w:rsidP="00DE6E3B">
                      <w:pPr>
                        <w:numPr>
                          <w:ilvl w:val="0"/>
                          <w:numId w:val="10"/>
                        </w:numPr>
                        <w:contextualSpacing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</w:t>
                      </w:r>
                      <w:r w:rsidRPr="00881126">
                        <w:rPr>
                          <w:sz w:val="16"/>
                          <w:szCs w:val="16"/>
                        </w:rPr>
                        <w:t xml:space="preserve">nizio Programma Sperimentale </w:t>
                      </w:r>
                      <w:r w:rsidR="00A2481C" w:rsidRPr="00881126">
                        <w:rPr>
                          <w:sz w:val="16"/>
                          <w:szCs w:val="16"/>
                        </w:rPr>
                        <w:t xml:space="preserve">Cogni-Train: </w:t>
                      </w:r>
                      <w:r w:rsidR="00A2481C" w:rsidRPr="00881126">
                        <w:rPr>
                          <w:b/>
                          <w:sz w:val="16"/>
                          <w:szCs w:val="16"/>
                        </w:rPr>
                        <w:t>giugno 2021</w:t>
                      </w:r>
                      <w:r w:rsidR="00DE6E3B" w:rsidRPr="00881126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DE6E3B" w:rsidRPr="00881126" w:rsidRDefault="00DE6E3B" w:rsidP="00DE6E3B">
                      <w:pPr>
                        <w:contextualSpacing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881126">
                        <w:rPr>
                          <w:b/>
                          <w:sz w:val="16"/>
                          <w:szCs w:val="16"/>
                          <w:u w:val="single"/>
                        </w:rPr>
                        <w:t>CARATTERISTICHE TECNICHE:</w:t>
                      </w:r>
                    </w:p>
                    <w:p w:rsidR="00DE6E3B" w:rsidRPr="005448DB" w:rsidRDefault="00F41CD0" w:rsidP="00F5531A">
                      <w:pPr>
                        <w:numPr>
                          <w:ilvl w:val="0"/>
                          <w:numId w:val="10"/>
                        </w:numPr>
                        <w:contextualSpacing/>
                        <w:rPr>
                          <w:sz w:val="16"/>
                          <w:szCs w:val="16"/>
                        </w:rPr>
                      </w:pPr>
                      <w:r w:rsidRPr="005448DB">
                        <w:rPr>
                          <w:sz w:val="16"/>
                          <w:szCs w:val="16"/>
                        </w:rPr>
                        <w:t>Programma</w:t>
                      </w:r>
                      <w:r w:rsidR="00FC7D46">
                        <w:rPr>
                          <w:sz w:val="16"/>
                          <w:szCs w:val="16"/>
                        </w:rPr>
                        <w:t xml:space="preserve">  p</w:t>
                      </w:r>
                      <w:r w:rsidRPr="005448DB">
                        <w:rPr>
                          <w:sz w:val="16"/>
                          <w:szCs w:val="16"/>
                        </w:rPr>
                        <w:t>resentazione Power</w:t>
                      </w:r>
                      <w:r>
                        <w:rPr>
                          <w:sz w:val="16"/>
                          <w:szCs w:val="16"/>
                        </w:rPr>
                        <w:t xml:space="preserve">point </w:t>
                      </w:r>
                      <w:r w:rsidR="00F974A6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e/o s</w:t>
                      </w:r>
                      <w:r w:rsidRPr="005448DB">
                        <w:rPr>
                          <w:sz w:val="16"/>
                          <w:szCs w:val="16"/>
                        </w:rPr>
                        <w:t>imilare</w:t>
                      </w:r>
                    </w:p>
                    <w:p w:rsidR="00DE6E3B" w:rsidRPr="005448DB" w:rsidRDefault="00F41CD0" w:rsidP="00DE6E3B">
                      <w:pPr>
                        <w:numPr>
                          <w:ilvl w:val="0"/>
                          <w:numId w:val="10"/>
                        </w:numPr>
                        <w:contextualSpacing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Presentazione  c</w:t>
                      </w:r>
                      <w:r w:rsidR="00FC7D46">
                        <w:rPr>
                          <w:sz w:val="16"/>
                          <w:szCs w:val="16"/>
                        </w:rPr>
                        <w:t>on d</w:t>
                      </w:r>
                      <w:r>
                        <w:rPr>
                          <w:sz w:val="16"/>
                          <w:szCs w:val="16"/>
                        </w:rPr>
                        <w:t>iapositive c</w:t>
                      </w:r>
                      <w:r w:rsidRPr="005448DB">
                        <w:rPr>
                          <w:sz w:val="16"/>
                          <w:szCs w:val="16"/>
                        </w:rPr>
                        <w:t>on Transizioni/Tempo</w:t>
                      </w:r>
                    </w:p>
                    <w:p w:rsidR="00DE6E3B" w:rsidRPr="005448DB" w:rsidRDefault="00F41CD0" w:rsidP="00DE6E3B">
                      <w:pPr>
                        <w:numPr>
                          <w:ilvl w:val="0"/>
                          <w:numId w:val="10"/>
                        </w:numPr>
                        <w:contextualSpacing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Architettura del Programma aggiornabile c</w:t>
                      </w:r>
                      <w:r w:rsidRPr="005448DB">
                        <w:rPr>
                          <w:sz w:val="16"/>
                          <w:szCs w:val="16"/>
                        </w:rPr>
                        <w:t xml:space="preserve">on Variabili Quantitative/Qualitative </w:t>
                      </w:r>
                    </w:p>
                    <w:p w:rsidR="00DE6E3B" w:rsidRPr="004E6F77" w:rsidRDefault="00FC7D46" w:rsidP="00DE6E3B">
                      <w:pPr>
                        <w:numPr>
                          <w:ilvl w:val="0"/>
                          <w:numId w:val="10"/>
                        </w:numPr>
                        <w:contextualSpacing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Tastiera d</w:t>
                      </w:r>
                      <w:r w:rsidR="00F41CD0" w:rsidRPr="005448DB">
                        <w:rPr>
                          <w:sz w:val="16"/>
                          <w:szCs w:val="16"/>
                        </w:rPr>
                        <w:t>edicata (</w:t>
                      </w:r>
                      <w:r>
                        <w:rPr>
                          <w:sz w:val="16"/>
                          <w:szCs w:val="16"/>
                        </w:rPr>
                        <w:t>Icone Tasti Standard) e/o</w:t>
                      </w:r>
                      <w:r w:rsidR="002B4C93">
                        <w:rPr>
                          <w:sz w:val="16"/>
                          <w:szCs w:val="16"/>
                        </w:rPr>
                        <w:t xml:space="preserve"> iPad </w:t>
                      </w:r>
                      <w:r w:rsidR="00F41CD0">
                        <w:rPr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sz w:val="16"/>
                          <w:szCs w:val="16"/>
                        </w:rPr>
                        <w:t>on caratteristiche d</w:t>
                      </w:r>
                      <w:r w:rsidR="00F41CD0" w:rsidRPr="005448DB">
                        <w:rPr>
                          <w:sz w:val="16"/>
                          <w:szCs w:val="16"/>
                        </w:rPr>
                        <w:t xml:space="preserve">i </w:t>
                      </w:r>
                      <w:r>
                        <w:rPr>
                          <w:sz w:val="16"/>
                          <w:szCs w:val="16"/>
                        </w:rPr>
                        <w:t xml:space="preserve">unicità. </w:t>
                      </w:r>
                      <w:r w:rsidR="002B4C93">
                        <w:rPr>
                          <w:sz w:val="16"/>
                          <w:szCs w:val="16"/>
                          <w:u w:val="single"/>
                        </w:rPr>
                        <w:t xml:space="preserve">I tasti </w:t>
                      </w:r>
                      <w:r w:rsidRPr="004E6F77">
                        <w:rPr>
                          <w:sz w:val="16"/>
                          <w:szCs w:val="16"/>
                          <w:u w:val="single"/>
                        </w:rPr>
                        <w:t>hanno la Funzione di Simulare l</w:t>
                      </w:r>
                      <w:r w:rsidR="00F41CD0" w:rsidRPr="004E6F77">
                        <w:rPr>
                          <w:sz w:val="16"/>
                          <w:szCs w:val="16"/>
                          <w:u w:val="single"/>
                        </w:rPr>
                        <w:t>e Funzioni Neurocognitive</w:t>
                      </w:r>
                    </w:p>
                    <w:p w:rsidR="006A55FB" w:rsidRPr="005448DB" w:rsidRDefault="00FC7D46" w:rsidP="006A55FB">
                      <w:pPr>
                        <w:numPr>
                          <w:ilvl w:val="0"/>
                          <w:numId w:val="10"/>
                        </w:numPr>
                        <w:contextualSpacing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Tutor/Avatar</w:t>
                      </w:r>
                      <w:r w:rsidR="00F974A6">
                        <w:rPr>
                          <w:sz w:val="16"/>
                          <w:szCs w:val="16"/>
                        </w:rPr>
                        <w:t xml:space="preserve"> Audio-Video per la p</w:t>
                      </w:r>
                      <w:r>
                        <w:rPr>
                          <w:sz w:val="16"/>
                          <w:szCs w:val="16"/>
                        </w:rPr>
                        <w:t>resentazione ed attivazione d</w:t>
                      </w:r>
                      <w:r w:rsidR="00F974A6">
                        <w:rPr>
                          <w:sz w:val="16"/>
                          <w:szCs w:val="16"/>
                        </w:rPr>
                        <w:t>el Programma (in itinere</w:t>
                      </w:r>
                      <w:r w:rsidR="00F41CD0" w:rsidRPr="005448DB">
                        <w:rPr>
                          <w:sz w:val="16"/>
                          <w:szCs w:val="16"/>
                        </w:rPr>
                        <w:t>)</w:t>
                      </w:r>
                    </w:p>
                    <w:p w:rsidR="006A55FB" w:rsidRPr="005448DB" w:rsidRDefault="00FC7D46" w:rsidP="006A55FB">
                      <w:pPr>
                        <w:numPr>
                          <w:ilvl w:val="0"/>
                          <w:numId w:val="10"/>
                        </w:numPr>
                        <w:contextualSpacing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Il Programma Cognitrain sarà proposto In Moduli Analitici in Base a</w:t>
                      </w:r>
                      <w:r w:rsidR="00F41CD0" w:rsidRPr="005448DB">
                        <w:rPr>
                          <w:sz w:val="16"/>
                          <w:szCs w:val="16"/>
                        </w:rPr>
                        <w:t>l Profilo Neu</w:t>
                      </w:r>
                      <w:r w:rsidR="00F41CD0">
                        <w:rPr>
                          <w:sz w:val="16"/>
                          <w:szCs w:val="16"/>
                        </w:rPr>
                        <w:t>ro</w:t>
                      </w:r>
                      <w:r w:rsidR="00F41CD0" w:rsidRPr="005448DB">
                        <w:rPr>
                          <w:sz w:val="16"/>
                          <w:szCs w:val="16"/>
                        </w:rPr>
                        <w:t>cognitivo (Modulo Memoria-Modulo Orientamento…)</w:t>
                      </w:r>
                    </w:p>
                    <w:p w:rsidR="00DE6E3B" w:rsidRPr="005448DB" w:rsidRDefault="00F41CD0" w:rsidP="00DE6E3B">
                      <w:pPr>
                        <w:numPr>
                          <w:ilvl w:val="0"/>
                          <w:numId w:val="10"/>
                        </w:numPr>
                        <w:contextualSpacing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Algoritmo con coefficienti di difficoltà graduali In base al Profilo </w:t>
                      </w:r>
                      <w:r w:rsidR="00FC7D46">
                        <w:rPr>
                          <w:sz w:val="16"/>
                          <w:szCs w:val="16"/>
                        </w:rPr>
                        <w:t>Neuro</w:t>
                      </w:r>
                      <w:r>
                        <w:rPr>
                          <w:sz w:val="16"/>
                          <w:szCs w:val="16"/>
                        </w:rPr>
                        <w:t>Cognitivo d</w:t>
                      </w:r>
                      <w:r w:rsidR="003E40EE">
                        <w:rPr>
                          <w:sz w:val="16"/>
                          <w:szCs w:val="16"/>
                        </w:rPr>
                        <w:t>el p</w:t>
                      </w:r>
                      <w:r w:rsidRPr="005448DB">
                        <w:rPr>
                          <w:sz w:val="16"/>
                          <w:szCs w:val="16"/>
                        </w:rPr>
                        <w:t>aziente</w:t>
                      </w:r>
                    </w:p>
                    <w:p w:rsidR="00DE6E3B" w:rsidRPr="005448DB" w:rsidRDefault="00F41CD0" w:rsidP="00DE6E3B">
                      <w:pPr>
                        <w:numPr>
                          <w:ilvl w:val="0"/>
                          <w:numId w:val="10"/>
                        </w:numPr>
                        <w:contextualSpacing/>
                        <w:rPr>
                          <w:sz w:val="16"/>
                          <w:szCs w:val="16"/>
                        </w:rPr>
                      </w:pPr>
                      <w:r w:rsidRPr="005448DB">
                        <w:rPr>
                          <w:sz w:val="16"/>
                          <w:szCs w:val="16"/>
                        </w:rPr>
                        <w:t xml:space="preserve">Ipad </w:t>
                      </w:r>
                      <w:r>
                        <w:rPr>
                          <w:sz w:val="16"/>
                          <w:szCs w:val="16"/>
                        </w:rPr>
                        <w:t xml:space="preserve">dedicato per Attivazione </w:t>
                      </w:r>
                      <w:r w:rsidR="00F974A6">
                        <w:rPr>
                          <w:sz w:val="16"/>
                          <w:szCs w:val="16"/>
                        </w:rPr>
                        <w:t xml:space="preserve">del </w:t>
                      </w:r>
                      <w:r>
                        <w:rPr>
                          <w:sz w:val="16"/>
                          <w:szCs w:val="16"/>
                        </w:rPr>
                        <w:t>Servizi</w:t>
                      </w:r>
                      <w:r w:rsidR="00F974A6">
                        <w:rPr>
                          <w:sz w:val="16"/>
                          <w:szCs w:val="16"/>
                        </w:rPr>
                        <w:t>o di Messaggistica Centralizzato</w:t>
                      </w:r>
                      <w:r>
                        <w:rPr>
                          <w:sz w:val="16"/>
                          <w:szCs w:val="16"/>
                        </w:rPr>
                        <w:t xml:space="preserve">  p</w:t>
                      </w:r>
                      <w:r w:rsidRPr="005448DB">
                        <w:rPr>
                          <w:sz w:val="16"/>
                          <w:szCs w:val="16"/>
                        </w:rPr>
                        <w:t xml:space="preserve">er </w:t>
                      </w:r>
                      <w:r w:rsidR="003E40EE">
                        <w:rPr>
                          <w:sz w:val="16"/>
                          <w:szCs w:val="16"/>
                        </w:rPr>
                        <w:t xml:space="preserve">la </w:t>
                      </w:r>
                      <w:r w:rsidR="004E6F77">
                        <w:rPr>
                          <w:sz w:val="16"/>
                          <w:szCs w:val="16"/>
                        </w:rPr>
                        <w:t>Comunicazione (In tempo r</w:t>
                      </w:r>
                      <w:r>
                        <w:rPr>
                          <w:sz w:val="16"/>
                          <w:szCs w:val="16"/>
                        </w:rPr>
                        <w:t>eale) relativamente a</w:t>
                      </w:r>
                      <w:r w:rsidRPr="005448DB">
                        <w:rPr>
                          <w:sz w:val="16"/>
                          <w:szCs w:val="16"/>
                        </w:rPr>
                        <w:t>l Programma</w:t>
                      </w:r>
                    </w:p>
                    <w:p w:rsidR="00DE6E3B" w:rsidRPr="005448DB" w:rsidRDefault="00F41CD0" w:rsidP="00DE6E3B">
                      <w:pPr>
                        <w:numPr>
                          <w:ilvl w:val="0"/>
                          <w:numId w:val="10"/>
                        </w:numPr>
                        <w:contextualSpacing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Attivazione programma </w:t>
                      </w:r>
                      <w:r w:rsidRPr="005448DB">
                        <w:rPr>
                          <w:sz w:val="16"/>
                          <w:szCs w:val="16"/>
                        </w:rPr>
                        <w:t>Da</w:t>
                      </w:r>
                      <w:r>
                        <w:rPr>
                          <w:sz w:val="16"/>
                          <w:szCs w:val="16"/>
                        </w:rPr>
                        <w:t>ta Base p</w:t>
                      </w:r>
                      <w:r w:rsidRPr="005448DB">
                        <w:rPr>
                          <w:sz w:val="16"/>
                          <w:szCs w:val="16"/>
                        </w:rPr>
                        <w:t>er Report Sta</w:t>
                      </w:r>
                      <w:r w:rsidR="00F974A6">
                        <w:rPr>
                          <w:sz w:val="16"/>
                          <w:szCs w:val="16"/>
                        </w:rPr>
                        <w:t>tistico (Registrazione Tempi d’</w:t>
                      </w:r>
                      <w:r w:rsidRPr="005448DB">
                        <w:rPr>
                          <w:sz w:val="16"/>
                          <w:szCs w:val="16"/>
                        </w:rPr>
                        <w:t>Attenzione, Mbt/Mlt, Simulazione Orientamento S/T, Problem Solving)</w:t>
                      </w:r>
                    </w:p>
                    <w:p w:rsidR="00DE6E3B" w:rsidRPr="005448DB" w:rsidRDefault="00F41CD0" w:rsidP="00DE6E3B">
                      <w:pPr>
                        <w:numPr>
                          <w:ilvl w:val="0"/>
                          <w:numId w:val="10"/>
                        </w:numPr>
                        <w:contextualSpacing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Utilizzazione In Ambulatorio con postazione d</w:t>
                      </w:r>
                      <w:r w:rsidRPr="005448DB">
                        <w:rPr>
                          <w:sz w:val="16"/>
                          <w:szCs w:val="16"/>
                        </w:rPr>
                        <w:t>edicata</w:t>
                      </w:r>
                    </w:p>
                    <w:p w:rsidR="00850267" w:rsidRPr="005448DB" w:rsidRDefault="00F41CD0" w:rsidP="00850267">
                      <w:pPr>
                        <w:numPr>
                          <w:ilvl w:val="0"/>
                          <w:numId w:val="10"/>
                        </w:numPr>
                        <w:contextualSpacing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Utilizzazione a</w:t>
                      </w:r>
                      <w:r w:rsidRPr="005448DB">
                        <w:rPr>
                          <w:sz w:val="16"/>
                          <w:szCs w:val="16"/>
                        </w:rPr>
                        <w:t xml:space="preserve"> Domicilio </w:t>
                      </w:r>
                      <w:r w:rsidR="00E14893">
                        <w:rPr>
                          <w:sz w:val="16"/>
                          <w:szCs w:val="16"/>
                        </w:rPr>
                        <w:t>dei Pazienti che r</w:t>
                      </w:r>
                      <w:r>
                        <w:rPr>
                          <w:sz w:val="16"/>
                          <w:szCs w:val="16"/>
                        </w:rPr>
                        <w:t>ientrano nei Criteri d</w:t>
                      </w:r>
                      <w:r w:rsidRPr="005448DB">
                        <w:rPr>
                          <w:sz w:val="16"/>
                          <w:szCs w:val="16"/>
                        </w:rPr>
                        <w:t>’inclusione (Mmse</w:t>
                      </w:r>
                      <w:r w:rsidR="004E6F77">
                        <w:rPr>
                          <w:sz w:val="16"/>
                          <w:szCs w:val="16"/>
                        </w:rPr>
                        <w:t>-Moca-Cri Q</w:t>
                      </w:r>
                      <w:r w:rsidR="00E14893">
                        <w:rPr>
                          <w:sz w:val="16"/>
                          <w:szCs w:val="16"/>
                        </w:rPr>
                        <w:t xml:space="preserve">) con eventuale accesso </w:t>
                      </w:r>
                      <w:r>
                        <w:rPr>
                          <w:sz w:val="16"/>
                          <w:szCs w:val="16"/>
                        </w:rPr>
                        <w:t xml:space="preserve"> i</w:t>
                      </w:r>
                      <w:r w:rsidR="00E14893">
                        <w:rPr>
                          <w:sz w:val="16"/>
                          <w:szCs w:val="16"/>
                        </w:rPr>
                        <w:t>n r</w:t>
                      </w:r>
                      <w:r w:rsidRPr="005448DB">
                        <w:rPr>
                          <w:sz w:val="16"/>
                          <w:szCs w:val="16"/>
                        </w:rPr>
                        <w:t>emoto</w:t>
                      </w:r>
                    </w:p>
                    <w:p w:rsidR="00DE6E3B" w:rsidRPr="005448DB" w:rsidRDefault="00F41CD0" w:rsidP="00F5531A">
                      <w:pPr>
                        <w:numPr>
                          <w:ilvl w:val="0"/>
                          <w:numId w:val="10"/>
                        </w:numPr>
                        <w:contextualSpacing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Eventuale Brevetto/Copyright del Sof</w:t>
                      </w:r>
                      <w:r w:rsidR="00E14893">
                        <w:rPr>
                          <w:sz w:val="16"/>
                          <w:szCs w:val="16"/>
                        </w:rPr>
                        <w:t>tware con r</w:t>
                      </w:r>
                      <w:r>
                        <w:rPr>
                          <w:sz w:val="16"/>
                          <w:szCs w:val="16"/>
                        </w:rPr>
                        <w:t xml:space="preserve">elative Royalties </w:t>
                      </w:r>
                      <w:r w:rsidR="003E40EE">
                        <w:rPr>
                          <w:sz w:val="16"/>
                          <w:szCs w:val="16"/>
                        </w:rPr>
                        <w:t xml:space="preserve"> che rientrano nel </w:t>
                      </w:r>
                      <w:r w:rsidR="00E14893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3E40EE">
                        <w:rPr>
                          <w:sz w:val="16"/>
                          <w:szCs w:val="16"/>
                        </w:rPr>
                        <w:t>D</w:t>
                      </w:r>
                      <w:r w:rsidR="00E14893">
                        <w:rPr>
                          <w:sz w:val="16"/>
                          <w:szCs w:val="16"/>
                        </w:rPr>
                        <w:t>iritto di Proprietà Intellettuale</w:t>
                      </w:r>
                      <w:r w:rsidR="003E40EE">
                        <w:rPr>
                          <w:sz w:val="16"/>
                          <w:szCs w:val="16"/>
                        </w:rPr>
                        <w:t xml:space="preserve"> proprio</w:t>
                      </w:r>
                      <w:r w:rsidR="00E14893">
                        <w:rPr>
                          <w:sz w:val="16"/>
                          <w:szCs w:val="16"/>
                        </w:rPr>
                        <w:t xml:space="preserve"> dell’Ordine </w:t>
                      </w:r>
                      <w:r w:rsidRPr="005448DB">
                        <w:rPr>
                          <w:sz w:val="16"/>
                          <w:szCs w:val="16"/>
                        </w:rPr>
                        <w:t>Fatebenefratelli</w:t>
                      </w:r>
                    </w:p>
                    <w:p w:rsidR="00DE6E3B" w:rsidRPr="005448DB" w:rsidRDefault="00E14893" w:rsidP="00DE6E3B">
                      <w:pPr>
                        <w:numPr>
                          <w:ilvl w:val="0"/>
                          <w:numId w:val="10"/>
                        </w:numPr>
                        <w:contextualSpacing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Eventuale Inserimento </w:t>
                      </w:r>
                      <w:r w:rsidR="003E40EE">
                        <w:rPr>
                          <w:sz w:val="16"/>
                          <w:szCs w:val="16"/>
                        </w:rPr>
                        <w:t xml:space="preserve">del programma Cogni-Train </w:t>
                      </w:r>
                      <w:r>
                        <w:rPr>
                          <w:sz w:val="16"/>
                          <w:szCs w:val="16"/>
                        </w:rPr>
                        <w:t>nell’home page del Portale d</w:t>
                      </w:r>
                      <w:r w:rsidR="00FC7D46">
                        <w:rPr>
                          <w:sz w:val="16"/>
                          <w:szCs w:val="16"/>
                        </w:rPr>
                        <w:t>ell’O</w:t>
                      </w:r>
                      <w:r w:rsidR="00F41CD0" w:rsidRPr="005448DB">
                        <w:rPr>
                          <w:sz w:val="16"/>
                          <w:szCs w:val="16"/>
                        </w:rPr>
                        <w:t>rdine Fatebenefr</w:t>
                      </w:r>
                      <w:r>
                        <w:rPr>
                          <w:sz w:val="16"/>
                          <w:szCs w:val="16"/>
                        </w:rPr>
                        <w:t>atelli c</w:t>
                      </w:r>
                      <w:r w:rsidR="00F41CD0" w:rsidRPr="005448DB">
                        <w:rPr>
                          <w:sz w:val="16"/>
                          <w:szCs w:val="16"/>
                        </w:rPr>
                        <w:t>on</w:t>
                      </w:r>
                      <w:r>
                        <w:rPr>
                          <w:sz w:val="16"/>
                          <w:szCs w:val="16"/>
                        </w:rPr>
                        <w:t xml:space="preserve"> Login/Credenziali/Abbonamento no profit </w:t>
                      </w:r>
                      <w:r w:rsidR="00F41CD0" w:rsidRPr="005448DB">
                        <w:rPr>
                          <w:sz w:val="16"/>
                          <w:szCs w:val="16"/>
                        </w:rPr>
                        <w:t xml:space="preserve">In Area Riservata </w:t>
                      </w:r>
                      <w:r>
                        <w:rPr>
                          <w:sz w:val="16"/>
                          <w:szCs w:val="16"/>
                        </w:rPr>
                        <w:t xml:space="preserve">, previa </w:t>
                      </w:r>
                      <w:r w:rsidR="00F974A6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verif</w:t>
                      </w:r>
                      <w:r w:rsidR="004E6F77">
                        <w:rPr>
                          <w:sz w:val="16"/>
                          <w:szCs w:val="16"/>
                        </w:rPr>
                        <w:t>ica sicurezza della rete (</w:t>
                      </w:r>
                      <w:r>
                        <w:rPr>
                          <w:sz w:val="16"/>
                          <w:szCs w:val="16"/>
                        </w:rPr>
                        <w:t>rischio di hacking o m</w:t>
                      </w:r>
                      <w:r w:rsidR="00F41CD0" w:rsidRPr="005448DB">
                        <w:rPr>
                          <w:sz w:val="16"/>
                          <w:szCs w:val="16"/>
                        </w:rPr>
                        <w:t>alware</w:t>
                      </w:r>
                      <w:r w:rsidR="004E6F77">
                        <w:rPr>
                          <w:sz w:val="16"/>
                          <w:szCs w:val="16"/>
                        </w:rPr>
                        <w:t>)</w:t>
                      </w:r>
                    </w:p>
                    <w:p w:rsidR="00DE6E3B" w:rsidRPr="005448DB" w:rsidRDefault="00DE6E3B" w:rsidP="00DE6E3B">
                      <w:pPr>
                        <w:ind w:left="360"/>
                        <w:contextualSpacing/>
                        <w:rPr>
                          <w:b/>
                          <w:sz w:val="16"/>
                          <w:szCs w:val="16"/>
                        </w:rPr>
                      </w:pPr>
                      <w:r w:rsidRPr="005448DB">
                        <w:rPr>
                          <w:b/>
                          <w:sz w:val="16"/>
                          <w:szCs w:val="16"/>
                        </w:rPr>
                        <w:t>I°FASE:</w:t>
                      </w:r>
                    </w:p>
                    <w:p w:rsidR="00DE6E3B" w:rsidRPr="005448DB" w:rsidRDefault="005448DB" w:rsidP="00DE6E3B">
                      <w:pPr>
                        <w:numPr>
                          <w:ilvl w:val="0"/>
                          <w:numId w:val="10"/>
                        </w:numPr>
                        <w:contextualSpacing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Avvio del</w:t>
                      </w:r>
                      <w:r w:rsidR="00DE6E3B" w:rsidRPr="005448DB">
                        <w:rPr>
                          <w:sz w:val="16"/>
                          <w:szCs w:val="16"/>
                        </w:rPr>
                        <w:t xml:space="preserve"> programma con campione di pazienti con tastiera dedicata</w:t>
                      </w:r>
                    </w:p>
                    <w:p w:rsidR="00DE6E3B" w:rsidRPr="005448DB" w:rsidRDefault="00DE6E3B" w:rsidP="00DE6E3B">
                      <w:pPr>
                        <w:numPr>
                          <w:ilvl w:val="0"/>
                          <w:numId w:val="10"/>
                        </w:numPr>
                        <w:contextualSpacing/>
                        <w:rPr>
                          <w:sz w:val="16"/>
                          <w:szCs w:val="16"/>
                        </w:rPr>
                      </w:pPr>
                      <w:r w:rsidRPr="005448DB">
                        <w:rPr>
                          <w:sz w:val="16"/>
                          <w:szCs w:val="16"/>
                        </w:rPr>
                        <w:t>Valutazione neurocognitiva (t1)</w:t>
                      </w:r>
                    </w:p>
                    <w:p w:rsidR="00DE6E3B" w:rsidRPr="005448DB" w:rsidRDefault="00DE6E3B" w:rsidP="00DE6E3B">
                      <w:pPr>
                        <w:numPr>
                          <w:ilvl w:val="0"/>
                          <w:numId w:val="10"/>
                        </w:numPr>
                        <w:contextualSpacing/>
                        <w:rPr>
                          <w:sz w:val="16"/>
                          <w:szCs w:val="16"/>
                        </w:rPr>
                      </w:pPr>
                      <w:r w:rsidRPr="005448DB">
                        <w:rPr>
                          <w:sz w:val="16"/>
                          <w:szCs w:val="16"/>
                        </w:rPr>
                        <w:t>Durata Programma: 90 gg.</w:t>
                      </w:r>
                      <w:r w:rsidR="00F974A6">
                        <w:rPr>
                          <w:sz w:val="16"/>
                          <w:szCs w:val="16"/>
                        </w:rPr>
                        <w:t xml:space="preserve"> (fase1-2)</w:t>
                      </w:r>
                    </w:p>
                    <w:p w:rsidR="00DE6E3B" w:rsidRPr="005448DB" w:rsidRDefault="00DE6E3B" w:rsidP="00DE6E3B">
                      <w:pPr>
                        <w:numPr>
                          <w:ilvl w:val="0"/>
                          <w:numId w:val="10"/>
                        </w:numPr>
                        <w:contextualSpacing/>
                        <w:rPr>
                          <w:sz w:val="16"/>
                          <w:szCs w:val="16"/>
                        </w:rPr>
                      </w:pPr>
                      <w:r w:rsidRPr="005448DB">
                        <w:rPr>
                          <w:sz w:val="16"/>
                          <w:szCs w:val="16"/>
                        </w:rPr>
                        <w:t>Valutazione neurocognitiva (t2)</w:t>
                      </w:r>
                    </w:p>
                    <w:p w:rsidR="00DE6E3B" w:rsidRPr="005448DB" w:rsidRDefault="00DE6E3B" w:rsidP="00DE6E3B">
                      <w:pPr>
                        <w:numPr>
                          <w:ilvl w:val="0"/>
                          <w:numId w:val="10"/>
                        </w:numPr>
                        <w:contextualSpacing/>
                        <w:rPr>
                          <w:sz w:val="16"/>
                          <w:szCs w:val="16"/>
                        </w:rPr>
                      </w:pPr>
                      <w:r w:rsidRPr="005448DB">
                        <w:rPr>
                          <w:sz w:val="16"/>
                          <w:szCs w:val="16"/>
                        </w:rPr>
                        <w:t>Controllo longitudinale con statistica dedicata.</w:t>
                      </w:r>
                    </w:p>
                    <w:p w:rsidR="00DE6E3B" w:rsidRPr="005448DB" w:rsidRDefault="00DE6E3B" w:rsidP="00DE6E3B">
                      <w:pPr>
                        <w:ind w:left="360"/>
                        <w:contextualSpacing/>
                        <w:rPr>
                          <w:b/>
                          <w:sz w:val="16"/>
                          <w:szCs w:val="16"/>
                        </w:rPr>
                      </w:pPr>
                      <w:r w:rsidRPr="005448DB">
                        <w:rPr>
                          <w:b/>
                          <w:sz w:val="16"/>
                          <w:szCs w:val="16"/>
                        </w:rPr>
                        <w:t>II°FASE:</w:t>
                      </w:r>
                    </w:p>
                    <w:p w:rsidR="00A2481C" w:rsidRPr="00F41CD0" w:rsidRDefault="00DE6E3B" w:rsidP="00DE6E3B">
                      <w:pPr>
                        <w:numPr>
                          <w:ilvl w:val="0"/>
                          <w:numId w:val="10"/>
                        </w:numPr>
                        <w:contextualSpacing/>
                        <w:rPr>
                          <w:sz w:val="16"/>
                          <w:szCs w:val="16"/>
                        </w:rPr>
                      </w:pPr>
                      <w:r w:rsidRPr="005448DB">
                        <w:rPr>
                          <w:sz w:val="16"/>
                          <w:szCs w:val="16"/>
                        </w:rPr>
                        <w:t>la seconda fase prevede l’intervento dei tecnici informatici per trasferire questo primo step su un software</w:t>
                      </w:r>
                      <w:r w:rsidRPr="00DE6E3B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F41CD0">
                        <w:rPr>
                          <w:sz w:val="16"/>
                          <w:szCs w:val="16"/>
                        </w:rPr>
                        <w:t>digita</w:t>
                      </w:r>
                      <w:r w:rsidR="002B4C93">
                        <w:rPr>
                          <w:sz w:val="16"/>
                          <w:szCs w:val="16"/>
                        </w:rPr>
                        <w:t xml:space="preserve">le con tastiera dedicata e/o iPad </w:t>
                      </w:r>
                      <w:r w:rsidRPr="00F41CD0">
                        <w:rPr>
                          <w:sz w:val="16"/>
                          <w:szCs w:val="16"/>
                        </w:rPr>
                        <w:t xml:space="preserve"> ed avere in questo modo un programma esclusivo con</w:t>
                      </w:r>
                      <w:r w:rsidR="0020572B">
                        <w:rPr>
                          <w:sz w:val="16"/>
                          <w:szCs w:val="16"/>
                        </w:rPr>
                        <w:t xml:space="preserve"> brevetto/copyright.</w:t>
                      </w:r>
                    </w:p>
                    <w:p w:rsidR="00A2481C" w:rsidRPr="00A2481C" w:rsidRDefault="00A2481C" w:rsidP="00DE6E3B">
                      <w:pPr>
                        <w:ind w:left="720"/>
                        <w:contextualSpacing/>
                        <w:rPr>
                          <w:sz w:val="16"/>
                          <w:szCs w:val="16"/>
                        </w:rPr>
                      </w:pPr>
                    </w:p>
                    <w:p w:rsidR="00A2481C" w:rsidRDefault="00A2481C" w:rsidP="00CA50E8">
                      <w:pPr>
                        <w:spacing w:after="0"/>
                        <w:jc w:val="both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850267" w:rsidRDefault="00850267" w:rsidP="00CA50E8">
                      <w:pPr>
                        <w:spacing w:after="0"/>
                        <w:jc w:val="both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850267" w:rsidRDefault="00850267" w:rsidP="00CA50E8">
                      <w:pPr>
                        <w:spacing w:after="0"/>
                        <w:jc w:val="both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850267" w:rsidRDefault="00850267" w:rsidP="00CA50E8">
                      <w:pPr>
                        <w:spacing w:after="0"/>
                        <w:jc w:val="both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850267" w:rsidRDefault="00850267" w:rsidP="00CA50E8">
                      <w:pPr>
                        <w:spacing w:after="0"/>
                        <w:jc w:val="both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850267" w:rsidRDefault="00850267" w:rsidP="00CA50E8">
                      <w:pPr>
                        <w:spacing w:after="0"/>
                        <w:jc w:val="both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850267" w:rsidRDefault="00850267" w:rsidP="00CA50E8">
                      <w:pPr>
                        <w:spacing w:after="0"/>
                        <w:jc w:val="both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3D83" w:rsidRPr="003E720C" w:rsidRDefault="00173D83" w:rsidP="00173D83">
      <w:pPr>
        <w:spacing w:after="0"/>
        <w:jc w:val="both"/>
        <w:rPr>
          <w:rFonts w:ascii="Times New Roman" w:eastAsiaTheme="minorEastAsia" w:hAnsi="Times New Roman" w:cs="Times New Roman"/>
          <w:bCs/>
          <w:kern w:val="24"/>
          <w:sz w:val="20"/>
          <w:szCs w:val="20"/>
        </w:rPr>
      </w:pPr>
    </w:p>
    <w:p w:rsidR="00173D83" w:rsidRPr="003E720C" w:rsidRDefault="00173D83" w:rsidP="00173D83">
      <w:pPr>
        <w:spacing w:after="0"/>
        <w:jc w:val="both"/>
        <w:rPr>
          <w:rFonts w:ascii="Times New Roman" w:eastAsiaTheme="minorEastAsia" w:hAnsi="Times New Roman" w:cs="Times New Roman"/>
          <w:bCs/>
          <w:kern w:val="24"/>
          <w:sz w:val="20"/>
          <w:szCs w:val="20"/>
        </w:rPr>
      </w:pPr>
    </w:p>
    <w:p w:rsidR="00173D83" w:rsidRPr="003E720C" w:rsidRDefault="00173D83" w:rsidP="00173D83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E720C">
        <w:rPr>
          <w:rFonts w:ascii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31E896" wp14:editId="76B4A552">
                <wp:simplePos x="0" y="0"/>
                <wp:positionH relativeFrom="column">
                  <wp:posOffset>4837540</wp:posOffset>
                </wp:positionH>
                <wp:positionV relativeFrom="paragraph">
                  <wp:posOffset>446543</wp:posOffset>
                </wp:positionV>
                <wp:extent cx="119601" cy="55659"/>
                <wp:effectExtent l="0" t="0" r="13970" b="20955"/>
                <wp:wrapNone/>
                <wp:docPr id="3" name="Rettangolo arrotonda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01" cy="5565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tangolo arrotondato 3" o:spid="_x0000_s1026" style="position:absolute;margin-left:380.9pt;margin-top:35.15pt;width:9.4pt;height:4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" fillcolor="window" strokecolor="window" strokeweight="2pt"/>
            </w:pict>
          </mc:Fallback>
        </mc:AlternateContent>
      </w:r>
      <w:r w:rsidRPr="003E720C">
        <w:rPr>
          <w:rFonts w:ascii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72B09" wp14:editId="5E7AAFA4">
                <wp:simplePos x="0" y="0"/>
                <wp:positionH relativeFrom="column">
                  <wp:posOffset>4647040</wp:posOffset>
                </wp:positionH>
                <wp:positionV relativeFrom="paragraph">
                  <wp:posOffset>446543</wp:posOffset>
                </wp:positionV>
                <wp:extent cx="190832" cy="45719"/>
                <wp:effectExtent l="0" t="0" r="0" b="0"/>
                <wp:wrapNone/>
                <wp:docPr id="1" name="Rettangolo arrotonda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2" cy="4571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tangolo arrotondato 1" o:spid="_x0000_s1026" style="position:absolute;margin-left:365.9pt;margin-top:35.15pt;width:15.0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" fillcolor="window" stroked="f" strokeweight="2pt"/>
            </w:pict>
          </mc:Fallback>
        </mc:AlternateContent>
      </w:r>
      <w:r w:rsidRPr="003E720C">
        <w:rPr>
          <w:rFonts w:ascii="Times New Roman" w:hAnsi="Times New Roman" w:cs="Times New Roman"/>
          <w:noProof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              </w:t>
      </w:r>
    </w:p>
    <w:p w:rsidR="00173D83" w:rsidRPr="003E720C" w:rsidRDefault="00173D83" w:rsidP="00173D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73D83" w:rsidRPr="003E720C" w:rsidRDefault="00CA50E8" w:rsidP="00E30B3B">
      <w:pPr>
        <w:pStyle w:val="NormaleWeb"/>
        <w:spacing w:before="86" w:beforeAutospacing="0" w:after="0" w:afterAutospacing="0"/>
        <w:rPr>
          <w:rFonts w:eastAsiaTheme="minorEastAsia"/>
          <w:bCs/>
          <w:kern w:val="24"/>
          <w:sz w:val="20"/>
          <w:szCs w:val="20"/>
        </w:rPr>
      </w:pPr>
      <w:r w:rsidRPr="003E720C">
        <w:rPr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69327C" wp14:editId="5FC2A912">
                <wp:simplePos x="0" y="0"/>
                <wp:positionH relativeFrom="column">
                  <wp:posOffset>681990</wp:posOffset>
                </wp:positionH>
                <wp:positionV relativeFrom="paragraph">
                  <wp:posOffset>387985</wp:posOffset>
                </wp:positionV>
                <wp:extent cx="317500" cy="352425"/>
                <wp:effectExtent l="19050" t="38100" r="44450" b="28575"/>
                <wp:wrapNone/>
                <wp:docPr id="5" name="Connettore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500" cy="3524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5" o:spid="_x0000_s1026" type="#_x0000_t32" style="position:absolute;margin-left:53.7pt;margin-top:30.55pt;width:25pt;height:27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" strokecolor="red" strokeweight="3pt">
                <v:stroke endarrow="open"/>
              </v:shape>
            </w:pict>
          </mc:Fallback>
        </mc:AlternateContent>
      </w:r>
      <w:r w:rsidRPr="003E720C">
        <w:rPr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CF247" wp14:editId="3C47665C">
                <wp:simplePos x="0" y="0"/>
                <wp:positionH relativeFrom="column">
                  <wp:posOffset>461645</wp:posOffset>
                </wp:positionH>
                <wp:positionV relativeFrom="paragraph">
                  <wp:posOffset>389890</wp:posOffset>
                </wp:positionV>
                <wp:extent cx="222250" cy="349250"/>
                <wp:effectExtent l="38100" t="38100" r="25400" b="12700"/>
                <wp:wrapNone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2250" cy="3492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4" o:spid="_x0000_s1026" type="#_x0000_t32" style="position:absolute;margin-left:36.35pt;margin-top:30.7pt;width:17.5pt;height:27.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" strokecolor="red" strokeweight="3pt">
                <v:stroke endarrow="open"/>
              </v:shape>
            </w:pict>
          </mc:Fallback>
        </mc:AlternateContent>
      </w:r>
    </w:p>
    <w:p w:rsidR="00173D83" w:rsidRPr="003E720C" w:rsidRDefault="00173D83" w:rsidP="00E30B3B">
      <w:pPr>
        <w:pStyle w:val="NormaleWeb"/>
        <w:spacing w:before="86" w:beforeAutospacing="0" w:after="0" w:afterAutospacing="0"/>
        <w:rPr>
          <w:rFonts w:eastAsiaTheme="minorEastAsia"/>
          <w:bCs/>
          <w:kern w:val="24"/>
          <w:sz w:val="20"/>
          <w:szCs w:val="20"/>
        </w:rPr>
      </w:pPr>
    </w:p>
    <w:p w:rsidR="00173D83" w:rsidRPr="003E720C" w:rsidRDefault="00173D83" w:rsidP="00E30B3B">
      <w:pPr>
        <w:pStyle w:val="NormaleWeb"/>
        <w:spacing w:before="86" w:beforeAutospacing="0" w:after="0" w:afterAutospacing="0"/>
        <w:rPr>
          <w:rFonts w:eastAsiaTheme="minorEastAsia"/>
          <w:bCs/>
          <w:kern w:val="24"/>
          <w:sz w:val="20"/>
          <w:szCs w:val="20"/>
        </w:rPr>
      </w:pPr>
    </w:p>
    <w:p w:rsidR="00173D83" w:rsidRPr="003E720C" w:rsidRDefault="00173D83" w:rsidP="00E30B3B">
      <w:pPr>
        <w:pStyle w:val="NormaleWeb"/>
        <w:spacing w:before="86" w:beforeAutospacing="0" w:after="0" w:afterAutospacing="0"/>
        <w:rPr>
          <w:rFonts w:eastAsiaTheme="minorEastAsia"/>
          <w:bCs/>
          <w:kern w:val="24"/>
          <w:sz w:val="20"/>
          <w:szCs w:val="20"/>
        </w:rPr>
      </w:pPr>
    </w:p>
    <w:p w:rsidR="00E30B3B" w:rsidRPr="003E720C" w:rsidRDefault="00E30B3B" w:rsidP="00E30B3B">
      <w:pPr>
        <w:pStyle w:val="NormaleWeb"/>
        <w:spacing w:before="86" w:beforeAutospacing="0" w:after="0" w:afterAutospacing="0"/>
        <w:rPr>
          <w:sz w:val="20"/>
          <w:szCs w:val="20"/>
        </w:rPr>
      </w:pPr>
      <w:r w:rsidRPr="003E720C">
        <w:rPr>
          <w:rFonts w:eastAsiaTheme="minorEastAsia"/>
          <w:bCs/>
          <w:kern w:val="24"/>
          <w:sz w:val="20"/>
          <w:szCs w:val="20"/>
        </w:rPr>
        <w:t xml:space="preserve">               </w:t>
      </w:r>
    </w:p>
    <w:p w:rsidR="00904357" w:rsidRPr="003E720C" w:rsidRDefault="00904357">
      <w:pPr>
        <w:rPr>
          <w:rFonts w:ascii="Times New Roman" w:hAnsi="Times New Roman" w:cs="Times New Roman"/>
          <w:sz w:val="20"/>
          <w:szCs w:val="20"/>
        </w:rPr>
      </w:pPr>
    </w:p>
    <w:sectPr w:rsidR="00904357" w:rsidRPr="003E72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6C4B"/>
    <w:multiLevelType w:val="hybridMultilevel"/>
    <w:tmpl w:val="A0AEA3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391C5F"/>
    <w:multiLevelType w:val="hybridMultilevel"/>
    <w:tmpl w:val="870E9CA4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2A39EF"/>
    <w:multiLevelType w:val="hybridMultilevel"/>
    <w:tmpl w:val="9FF06B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13587"/>
    <w:multiLevelType w:val="hybridMultilevel"/>
    <w:tmpl w:val="5A640C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964AD6"/>
    <w:multiLevelType w:val="hybridMultilevel"/>
    <w:tmpl w:val="6EC60A60"/>
    <w:lvl w:ilvl="0" w:tplc="495246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94B0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C260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CEE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EE0B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C8EE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849A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E62B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6047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6D2BC4"/>
    <w:multiLevelType w:val="hybridMultilevel"/>
    <w:tmpl w:val="4F4468C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154C7B"/>
    <w:multiLevelType w:val="hybridMultilevel"/>
    <w:tmpl w:val="C4A6BC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ECC45DC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070D90"/>
    <w:multiLevelType w:val="hybridMultilevel"/>
    <w:tmpl w:val="F984E9D8"/>
    <w:lvl w:ilvl="0" w:tplc="C14651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60F9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7C93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20B2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D264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5E2E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82D2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62FE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E7E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DD5625"/>
    <w:multiLevelType w:val="hybridMultilevel"/>
    <w:tmpl w:val="24E839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FB64C4"/>
    <w:multiLevelType w:val="hybridMultilevel"/>
    <w:tmpl w:val="EB0020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C104F"/>
    <w:multiLevelType w:val="hybridMultilevel"/>
    <w:tmpl w:val="BC0A836A"/>
    <w:lvl w:ilvl="0" w:tplc="FF947B4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B8699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84B7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4CB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EC3E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AC256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0283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1CF0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B633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FC7BCA"/>
    <w:multiLevelType w:val="hybridMultilevel"/>
    <w:tmpl w:val="077EC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1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6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53"/>
    <w:rsid w:val="000234B2"/>
    <w:rsid w:val="000263D1"/>
    <w:rsid w:val="000F74A2"/>
    <w:rsid w:val="00105D65"/>
    <w:rsid w:val="00152916"/>
    <w:rsid w:val="00173D83"/>
    <w:rsid w:val="00193F71"/>
    <w:rsid w:val="001B5C9E"/>
    <w:rsid w:val="001D0DC9"/>
    <w:rsid w:val="0020572B"/>
    <w:rsid w:val="00206A42"/>
    <w:rsid w:val="00216AC3"/>
    <w:rsid w:val="002207A7"/>
    <w:rsid w:val="00223069"/>
    <w:rsid w:val="00230593"/>
    <w:rsid w:val="00237A53"/>
    <w:rsid w:val="002B4C93"/>
    <w:rsid w:val="002C18C2"/>
    <w:rsid w:val="002C3802"/>
    <w:rsid w:val="002E69E4"/>
    <w:rsid w:val="002F60D0"/>
    <w:rsid w:val="00300757"/>
    <w:rsid w:val="003A38D0"/>
    <w:rsid w:val="003B7A1F"/>
    <w:rsid w:val="003E4033"/>
    <w:rsid w:val="003E40EE"/>
    <w:rsid w:val="003E6233"/>
    <w:rsid w:val="003E720C"/>
    <w:rsid w:val="004004F5"/>
    <w:rsid w:val="004127AC"/>
    <w:rsid w:val="00417879"/>
    <w:rsid w:val="00423034"/>
    <w:rsid w:val="00427ED9"/>
    <w:rsid w:val="004431FD"/>
    <w:rsid w:val="004A363F"/>
    <w:rsid w:val="004E063C"/>
    <w:rsid w:val="004E6F77"/>
    <w:rsid w:val="00533C02"/>
    <w:rsid w:val="005448DB"/>
    <w:rsid w:val="005603E9"/>
    <w:rsid w:val="00576F3F"/>
    <w:rsid w:val="005C28B4"/>
    <w:rsid w:val="006335B2"/>
    <w:rsid w:val="0066102C"/>
    <w:rsid w:val="00667227"/>
    <w:rsid w:val="006717BF"/>
    <w:rsid w:val="00685FDA"/>
    <w:rsid w:val="006A4AC9"/>
    <w:rsid w:val="006A4CEA"/>
    <w:rsid w:val="006A55FB"/>
    <w:rsid w:val="006D1734"/>
    <w:rsid w:val="006E25B6"/>
    <w:rsid w:val="00735D72"/>
    <w:rsid w:val="00755874"/>
    <w:rsid w:val="007761B8"/>
    <w:rsid w:val="0078311C"/>
    <w:rsid w:val="007930E8"/>
    <w:rsid w:val="007971FB"/>
    <w:rsid w:val="007B28B1"/>
    <w:rsid w:val="007B2B33"/>
    <w:rsid w:val="0081389D"/>
    <w:rsid w:val="00815D5A"/>
    <w:rsid w:val="00850267"/>
    <w:rsid w:val="00850BD5"/>
    <w:rsid w:val="00881126"/>
    <w:rsid w:val="00882425"/>
    <w:rsid w:val="008C7753"/>
    <w:rsid w:val="00904357"/>
    <w:rsid w:val="009632A4"/>
    <w:rsid w:val="00970D7B"/>
    <w:rsid w:val="0098606A"/>
    <w:rsid w:val="00A10CC6"/>
    <w:rsid w:val="00A2481C"/>
    <w:rsid w:val="00A556DD"/>
    <w:rsid w:val="00A75828"/>
    <w:rsid w:val="00A771FB"/>
    <w:rsid w:val="00A7754F"/>
    <w:rsid w:val="00A878F2"/>
    <w:rsid w:val="00AE46B3"/>
    <w:rsid w:val="00B03496"/>
    <w:rsid w:val="00B148E0"/>
    <w:rsid w:val="00B24FAA"/>
    <w:rsid w:val="00B33856"/>
    <w:rsid w:val="00B52E8A"/>
    <w:rsid w:val="00BD35A3"/>
    <w:rsid w:val="00C75600"/>
    <w:rsid w:val="00C90155"/>
    <w:rsid w:val="00CA50E8"/>
    <w:rsid w:val="00CE471B"/>
    <w:rsid w:val="00D25DD0"/>
    <w:rsid w:val="00D46112"/>
    <w:rsid w:val="00DB6CC1"/>
    <w:rsid w:val="00DE6E3B"/>
    <w:rsid w:val="00DF5E0C"/>
    <w:rsid w:val="00E04558"/>
    <w:rsid w:val="00E14893"/>
    <w:rsid w:val="00E27611"/>
    <w:rsid w:val="00E30732"/>
    <w:rsid w:val="00E30B3B"/>
    <w:rsid w:val="00E90137"/>
    <w:rsid w:val="00EB5516"/>
    <w:rsid w:val="00ED10FE"/>
    <w:rsid w:val="00F3654D"/>
    <w:rsid w:val="00F37B7E"/>
    <w:rsid w:val="00F41CD0"/>
    <w:rsid w:val="00F5531A"/>
    <w:rsid w:val="00F974A6"/>
    <w:rsid w:val="00FC4558"/>
    <w:rsid w:val="00FC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50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30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30B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D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50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30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30B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11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22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</dc:creator>
  <cp:lastModifiedBy>PAD</cp:lastModifiedBy>
  <cp:revision>41</cp:revision>
  <dcterms:created xsi:type="dcterms:W3CDTF">2021-10-01T13:51:00Z</dcterms:created>
  <dcterms:modified xsi:type="dcterms:W3CDTF">2021-10-12T19:21:00Z</dcterms:modified>
</cp:coreProperties>
</file>